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194C6E">
        <w:trPr>
          <w:trHeight w:hRule="exact" w:val="3031"/>
        </w:trPr>
        <w:tc>
          <w:tcPr>
            <w:tcW w:w="10716" w:type="dxa"/>
          </w:tcPr>
          <w:p w:rsidR="00194C6E" w:rsidRDefault="00325B3B">
            <w:pPr>
              <w:pStyle w:val="ConsPlusTitlePage"/>
            </w:pPr>
            <w:bookmarkStart w:id="0" w:name="_GoBack"/>
            <w:bookmarkEnd w:id="0"/>
            <w:r>
              <w:rPr>
                <w:noProof/>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194C6E">
        <w:trPr>
          <w:trHeight w:hRule="exact" w:val="8335"/>
        </w:trPr>
        <w:tc>
          <w:tcPr>
            <w:tcW w:w="10716" w:type="dxa"/>
            <w:vAlign w:val="center"/>
          </w:tcPr>
          <w:p w:rsidR="00194C6E" w:rsidRDefault="00194C6E">
            <w:pPr>
              <w:pStyle w:val="ConsPlusTitlePage"/>
              <w:jc w:val="center"/>
              <w:rPr>
                <w:sz w:val="48"/>
                <w:szCs w:val="48"/>
              </w:rPr>
            </w:pPr>
            <w:r>
              <w:rPr>
                <w:sz w:val="48"/>
                <w:szCs w:val="48"/>
              </w:rPr>
              <w:t xml:space="preserve"> Закон РФ от 27.04.1993 N 4866-1</w:t>
            </w:r>
            <w:r>
              <w:rPr>
                <w:sz w:val="48"/>
                <w:szCs w:val="48"/>
              </w:rPr>
              <w:br/>
              <w:t>(ред. от 09.02.2009)</w:t>
            </w:r>
            <w:r>
              <w:rPr>
                <w:sz w:val="48"/>
                <w:szCs w:val="48"/>
              </w:rPr>
              <w:br/>
              <w:t>"Об обжаловании в суд действий и решений, нарушающих права и свободы граждан"</w:t>
            </w:r>
          </w:p>
        </w:tc>
      </w:tr>
      <w:tr w:rsidR="00194C6E">
        <w:trPr>
          <w:trHeight w:hRule="exact" w:val="3031"/>
        </w:trPr>
        <w:tc>
          <w:tcPr>
            <w:tcW w:w="10716" w:type="dxa"/>
            <w:vAlign w:val="center"/>
          </w:tcPr>
          <w:p w:rsidR="00194C6E" w:rsidRDefault="00194C6E">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08.02.2017 </w:t>
            </w:r>
            <w:r>
              <w:rPr>
                <w:sz w:val="28"/>
                <w:szCs w:val="28"/>
              </w:rPr>
              <w:br/>
              <w:t> </w:t>
            </w:r>
          </w:p>
        </w:tc>
      </w:tr>
    </w:tbl>
    <w:p w:rsidR="00194C6E" w:rsidRDefault="00194C6E">
      <w:pPr>
        <w:widowControl w:val="0"/>
        <w:autoSpaceDE w:val="0"/>
        <w:autoSpaceDN w:val="0"/>
        <w:adjustRightInd w:val="0"/>
        <w:spacing w:after="0" w:line="240" w:lineRule="auto"/>
        <w:rPr>
          <w:rFonts w:ascii="Arial" w:hAnsi="Arial" w:cs="Arial"/>
          <w:sz w:val="24"/>
          <w:szCs w:val="24"/>
        </w:rPr>
        <w:sectPr w:rsidR="00194C6E">
          <w:pgSz w:w="11906" w:h="16838"/>
          <w:pgMar w:top="841" w:right="595" w:bottom="841" w:left="595" w:header="0" w:footer="0" w:gutter="0"/>
          <w:cols w:space="720"/>
          <w:noEndnote/>
        </w:sectPr>
      </w:pPr>
    </w:p>
    <w:p w:rsidR="00194C6E" w:rsidRDefault="00194C6E">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194C6E">
        <w:tc>
          <w:tcPr>
            <w:tcW w:w="5103" w:type="dxa"/>
          </w:tcPr>
          <w:p w:rsidR="00194C6E" w:rsidRDefault="00194C6E">
            <w:pPr>
              <w:pStyle w:val="ConsPlusNormal"/>
            </w:pPr>
            <w:r>
              <w:t>27 апреля 1993 года</w:t>
            </w:r>
          </w:p>
        </w:tc>
        <w:tc>
          <w:tcPr>
            <w:tcW w:w="5103" w:type="dxa"/>
          </w:tcPr>
          <w:p w:rsidR="00194C6E" w:rsidRDefault="00194C6E">
            <w:pPr>
              <w:pStyle w:val="ConsPlusNormal"/>
              <w:jc w:val="right"/>
            </w:pPr>
            <w:r>
              <w:t>N 4866-1</w:t>
            </w:r>
          </w:p>
        </w:tc>
      </w:tr>
    </w:tbl>
    <w:p w:rsidR="00194C6E" w:rsidRDefault="00194C6E">
      <w:pPr>
        <w:pStyle w:val="ConsPlusNormal"/>
        <w:pBdr>
          <w:top w:val="single" w:sz="6" w:space="0" w:color="auto"/>
        </w:pBdr>
        <w:spacing w:before="100" w:after="100"/>
        <w:jc w:val="both"/>
        <w:rPr>
          <w:sz w:val="2"/>
          <w:szCs w:val="2"/>
        </w:rPr>
      </w:pPr>
    </w:p>
    <w:p w:rsidR="00194C6E" w:rsidRDefault="00194C6E">
      <w:pPr>
        <w:pStyle w:val="ConsPlusNormal"/>
        <w:jc w:val="center"/>
      </w:pPr>
    </w:p>
    <w:p w:rsidR="00194C6E" w:rsidRDefault="00194C6E">
      <w:pPr>
        <w:pStyle w:val="ConsPlusTitle"/>
        <w:jc w:val="center"/>
      </w:pPr>
      <w:r>
        <w:t>РОССИЙСКАЯ ФЕДЕРАЦИЯ</w:t>
      </w:r>
    </w:p>
    <w:p w:rsidR="00194C6E" w:rsidRDefault="00194C6E">
      <w:pPr>
        <w:pStyle w:val="ConsPlusTitle"/>
        <w:jc w:val="center"/>
      </w:pPr>
    </w:p>
    <w:p w:rsidR="00194C6E" w:rsidRDefault="00194C6E">
      <w:pPr>
        <w:pStyle w:val="ConsPlusTitle"/>
        <w:jc w:val="center"/>
      </w:pPr>
      <w:r>
        <w:t>ЗАКОН</w:t>
      </w:r>
    </w:p>
    <w:p w:rsidR="00194C6E" w:rsidRDefault="00194C6E">
      <w:pPr>
        <w:pStyle w:val="ConsPlusTitle"/>
        <w:jc w:val="center"/>
      </w:pPr>
    </w:p>
    <w:p w:rsidR="00194C6E" w:rsidRDefault="00194C6E">
      <w:pPr>
        <w:pStyle w:val="ConsPlusTitle"/>
        <w:jc w:val="center"/>
      </w:pPr>
      <w:r>
        <w:t>ОБ ОБЖАЛОВАНИИ В СУД ДЕЙСТВИЙ И РЕШЕНИЙ, НАРУШАЮЩИХ ПРАВА</w:t>
      </w:r>
    </w:p>
    <w:p w:rsidR="00194C6E" w:rsidRDefault="00194C6E">
      <w:pPr>
        <w:pStyle w:val="ConsPlusTitle"/>
        <w:jc w:val="center"/>
      </w:pPr>
      <w:r>
        <w:t>И СВОБОДЫ ГРАЖДАН</w:t>
      </w:r>
    </w:p>
    <w:p w:rsidR="00194C6E" w:rsidRDefault="00194C6E">
      <w:pPr>
        <w:pStyle w:val="ConsPlusNormal"/>
        <w:jc w:val="center"/>
      </w:pPr>
    </w:p>
    <w:p w:rsidR="00194C6E" w:rsidRDefault="00194C6E">
      <w:pPr>
        <w:pStyle w:val="ConsPlusNormal"/>
        <w:jc w:val="center"/>
      </w:pPr>
      <w:r>
        <w:t>Список изменяющих документов</w:t>
      </w:r>
    </w:p>
    <w:p w:rsidR="00194C6E" w:rsidRDefault="00194C6E">
      <w:pPr>
        <w:pStyle w:val="ConsPlusNormal"/>
        <w:jc w:val="center"/>
      </w:pPr>
      <w:r>
        <w:t>(в ред. Федеральных законов от 14.12.1995 N 197-ФЗ,</w:t>
      </w:r>
    </w:p>
    <w:p w:rsidR="00194C6E" w:rsidRDefault="00194C6E">
      <w:pPr>
        <w:pStyle w:val="ConsPlusNormal"/>
        <w:jc w:val="center"/>
      </w:pPr>
      <w:r>
        <w:t>от 09.02.2009 N 4-ФЗ)</w:t>
      </w:r>
    </w:p>
    <w:p w:rsidR="00194C6E" w:rsidRDefault="00194C6E">
      <w:pPr>
        <w:pStyle w:val="ConsPlusNormal"/>
      </w:pPr>
    </w:p>
    <w:p w:rsidR="00194C6E" w:rsidRDefault="00194C6E">
      <w:pPr>
        <w:pStyle w:val="ConsPlusNormal"/>
        <w:ind w:firstLine="540"/>
        <w:jc w:val="both"/>
        <w:outlineLvl w:val="0"/>
      </w:pPr>
      <w:r>
        <w:t>Статья 1. Право на обращение с жалобой в суд</w:t>
      </w:r>
    </w:p>
    <w:p w:rsidR="00194C6E" w:rsidRDefault="00194C6E">
      <w:pPr>
        <w:pStyle w:val="ConsPlusNormal"/>
      </w:pPr>
    </w:p>
    <w:p w:rsidR="00194C6E" w:rsidRDefault="00194C6E">
      <w:pPr>
        <w:pStyle w:val="ConsPlusNormal"/>
        <w:ind w:firstLine="540"/>
        <w:jc w:val="both"/>
      </w:pPr>
      <w:r>
        <w:t>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Ответственность государственного служащего наступает в связи с его обязанностью признавать, соблюдать и защищать права и свободы человека и гражданина в соответствии со статьей 3 Федерального закона от 27 мая 2003 года N 58-ФЗ "О системе государственной службы Российской Федерации", статьями 4, 15 и 18 Федерального закона от 27 июля 2004 года N 79-ФЗ "О государственной гражданской службе Российской Федерации".</w:t>
      </w:r>
    </w:p>
    <w:p w:rsidR="00194C6E" w:rsidRDefault="00194C6E">
      <w:pPr>
        <w:pStyle w:val="ConsPlusNormal"/>
        <w:jc w:val="both"/>
      </w:pPr>
      <w:r>
        <w:t>(часть вторая в ред. Федерального закона от 09.02.2009 N 4-ФЗ)</w:t>
      </w:r>
    </w:p>
    <w:p w:rsidR="00194C6E" w:rsidRDefault="00194C6E">
      <w:pPr>
        <w:pStyle w:val="ConsPlusNormal"/>
        <w:ind w:firstLine="540"/>
        <w:jc w:val="both"/>
      </w:pPr>
      <w:r>
        <w:t>Действие статей настоящего Закона в отношении государственных служащих распространяется также на муниципальных служащих в случае приравнивания их федеральным законодательством к государственным служащим.</w:t>
      </w:r>
    </w:p>
    <w:p w:rsidR="00194C6E" w:rsidRDefault="00194C6E">
      <w:pPr>
        <w:pStyle w:val="ConsPlusNormal"/>
        <w:jc w:val="both"/>
      </w:pPr>
      <w:r>
        <w:t>(часть третья введена Федеральным законом от 14.12.1995 N 197-ФЗ)</w:t>
      </w:r>
    </w:p>
    <w:p w:rsidR="00194C6E" w:rsidRDefault="00194C6E">
      <w:pPr>
        <w:pStyle w:val="ConsPlusNormal"/>
      </w:pPr>
    </w:p>
    <w:p w:rsidR="00194C6E" w:rsidRDefault="00194C6E">
      <w:pPr>
        <w:pStyle w:val="ConsPlusNormal"/>
        <w:pBdr>
          <w:top w:val="single" w:sz="6" w:space="0" w:color="auto"/>
        </w:pBdr>
        <w:spacing w:before="100" w:after="100"/>
        <w:jc w:val="both"/>
        <w:rPr>
          <w:sz w:val="2"/>
          <w:szCs w:val="2"/>
        </w:rPr>
      </w:pPr>
    </w:p>
    <w:p w:rsidR="00194C6E" w:rsidRDefault="00194C6E">
      <w:pPr>
        <w:pStyle w:val="ConsPlusNormal"/>
        <w:ind w:firstLine="540"/>
        <w:jc w:val="both"/>
      </w:pPr>
      <w:r>
        <w:t>Статья 2 по своему конституционно-правовому смыслу предоставляет объединениям граждан (юридическим лицам) право на подачу в суд заявлений об оспаривании решений и действий (или бездействия) органов государственной власти, органов местного самоуправления, общественных объединений и должностных лиц, государственных или муниципальных служащих и предполагают обязанность суда рассмотреть такое заявление по существу (Определение Конституционного Суда РФ от 22.04.2004 N 213-О).</w:t>
      </w:r>
    </w:p>
    <w:p w:rsidR="00194C6E" w:rsidRDefault="00194C6E">
      <w:pPr>
        <w:pStyle w:val="ConsPlusNormal"/>
        <w:pBdr>
          <w:top w:val="single" w:sz="6" w:space="0" w:color="auto"/>
        </w:pBdr>
        <w:spacing w:before="100" w:after="100"/>
        <w:jc w:val="both"/>
        <w:rPr>
          <w:sz w:val="2"/>
          <w:szCs w:val="2"/>
        </w:rPr>
      </w:pPr>
    </w:p>
    <w:p w:rsidR="00194C6E" w:rsidRDefault="00194C6E">
      <w:pPr>
        <w:pStyle w:val="ConsPlusNormal"/>
        <w:ind w:firstLine="540"/>
        <w:jc w:val="both"/>
        <w:outlineLvl w:val="0"/>
      </w:pPr>
      <w:bookmarkStart w:id="1" w:name="Par27"/>
      <w:bookmarkEnd w:id="1"/>
      <w:r>
        <w:t>Статья 2. Действия (решения), которые могут быть обжалованы в суд</w:t>
      </w:r>
    </w:p>
    <w:p w:rsidR="00194C6E" w:rsidRDefault="00194C6E">
      <w:pPr>
        <w:pStyle w:val="ConsPlusNormal"/>
      </w:pPr>
    </w:p>
    <w:p w:rsidR="00194C6E" w:rsidRDefault="00194C6E">
      <w:pPr>
        <w:pStyle w:val="ConsPlusNormal"/>
        <w:ind w:firstLine="540"/>
        <w:jc w:val="both"/>
      </w:pPr>
      <w:bookmarkStart w:id="2" w:name="Par29"/>
      <w:bookmarkEnd w:id="2"/>
      <w:r>
        <w:t>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w:t>
      </w:r>
    </w:p>
    <w:p w:rsidR="00194C6E" w:rsidRDefault="00194C6E">
      <w:pPr>
        <w:pStyle w:val="ConsPlusNormal"/>
        <w:ind w:firstLine="540"/>
        <w:jc w:val="both"/>
      </w:pPr>
      <w:r>
        <w:t>нарушены права и свободы гражданина;</w:t>
      </w:r>
    </w:p>
    <w:p w:rsidR="00194C6E" w:rsidRDefault="00194C6E">
      <w:pPr>
        <w:pStyle w:val="ConsPlusNormal"/>
        <w:ind w:firstLine="540"/>
        <w:jc w:val="both"/>
      </w:pPr>
      <w:r>
        <w:t>созданы препятствия осуществлению гражданином его прав и свобод;</w:t>
      </w:r>
    </w:p>
    <w:p w:rsidR="00194C6E" w:rsidRDefault="00194C6E">
      <w:pPr>
        <w:pStyle w:val="ConsPlusNormal"/>
        <w:ind w:firstLine="540"/>
        <w:jc w:val="both"/>
      </w:pPr>
      <w:r>
        <w:t>незаконно на гражданина возложена какая-либо обязанность или он незаконно привлечен к какой-либо ответственности.</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 xml:space="preserve">Граждане вправе обжаловать также бездействие указанных в части </w:t>
      </w:r>
      <w:hyperlink w:anchor="Par29" w:tooltip="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 w:history="1">
        <w:r>
          <w:rPr>
            <w:color w:val="0000FF"/>
          </w:rPr>
          <w:t>первой</w:t>
        </w:r>
      </w:hyperlink>
      <w:r>
        <w:t xml:space="preserve"> настоящей статьи органов, предприятий, объединений, должностных лиц, государственных служащих, если оно повлекло за собой последствия, перечисленные в той же части статьи.</w:t>
      </w:r>
    </w:p>
    <w:p w:rsidR="00194C6E" w:rsidRDefault="00194C6E">
      <w:pPr>
        <w:pStyle w:val="ConsPlusNormal"/>
        <w:jc w:val="both"/>
      </w:pPr>
      <w:r>
        <w:t>(часть вторая введена Федеральным законом от 14.12.1995 N 197-ФЗ)</w:t>
      </w:r>
    </w:p>
    <w:p w:rsidR="00194C6E" w:rsidRDefault="00194C6E">
      <w:pPr>
        <w:pStyle w:val="ConsPlusNormal"/>
        <w:ind w:firstLine="540"/>
        <w:jc w:val="both"/>
      </w:pPr>
      <w:r>
        <w:t xml:space="preserve">Каждый гражданин имеет право получить, а должностные лица, государственные служащие обязаны </w:t>
      </w:r>
      <w:r>
        <w:lastRenderedPageBreak/>
        <w:t>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194C6E" w:rsidRDefault="00194C6E">
      <w:pPr>
        <w:pStyle w:val="ConsPlusNormal"/>
        <w:jc w:val="both"/>
      </w:pPr>
      <w:r>
        <w:t>(часть третья введена Федеральным законом от 14.12.1995 N 197-ФЗ)</w:t>
      </w:r>
    </w:p>
    <w:p w:rsidR="00194C6E" w:rsidRDefault="00194C6E">
      <w:pPr>
        <w:pStyle w:val="ConsPlusNormal"/>
        <w:ind w:firstLine="540"/>
        <w:jc w:val="both"/>
      </w:pPr>
      <w:r>
        <w:t>Гражданин вправе обжаловать как вышеназванные действия (решения), так и послужившую основанием для совершения действий (принятия решений) информацию либо то и другое одновременно.</w:t>
      </w:r>
    </w:p>
    <w:p w:rsidR="00194C6E" w:rsidRDefault="00194C6E">
      <w:pPr>
        <w:pStyle w:val="ConsPlusNormal"/>
        <w:jc w:val="both"/>
      </w:pPr>
      <w:r>
        <w:t>(часть четвертая введена Федеральным законом от 14.12.1995 N 197-ФЗ)</w:t>
      </w:r>
    </w:p>
    <w:p w:rsidR="00194C6E" w:rsidRDefault="00194C6E">
      <w:pPr>
        <w:pStyle w:val="ConsPlusNormal"/>
        <w:ind w:firstLine="540"/>
        <w:jc w:val="both"/>
      </w:pPr>
      <w:r>
        <w:t>К официальной информации относятся сведения в письменной или устной форме, повлиявшие на осуществление прав и свобод гражданина и представленные в адрес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совершивших действия (принявших решения), с установленным авторством данной информации, если она признается судом как основание для совершения действий (принятия решений).</w:t>
      </w:r>
    </w:p>
    <w:p w:rsidR="00194C6E" w:rsidRDefault="00194C6E">
      <w:pPr>
        <w:pStyle w:val="ConsPlusNormal"/>
        <w:jc w:val="both"/>
      </w:pPr>
      <w:r>
        <w:t>(часть пятая введена Федеральным законом от 14.12.1995 N 197-ФЗ)</w:t>
      </w:r>
    </w:p>
    <w:p w:rsidR="00194C6E" w:rsidRDefault="00194C6E">
      <w:pPr>
        <w:pStyle w:val="ConsPlusNormal"/>
      </w:pPr>
    </w:p>
    <w:p w:rsidR="00194C6E" w:rsidRDefault="00194C6E">
      <w:pPr>
        <w:pStyle w:val="ConsPlusNormal"/>
        <w:ind w:firstLine="540"/>
        <w:jc w:val="both"/>
        <w:outlineLvl w:val="0"/>
      </w:pPr>
      <w:r>
        <w:t>Статья 3. Пределы действия настоящего Закона</w:t>
      </w:r>
    </w:p>
    <w:p w:rsidR="00194C6E" w:rsidRDefault="00194C6E">
      <w:pPr>
        <w:pStyle w:val="ConsPlusNormal"/>
      </w:pPr>
    </w:p>
    <w:p w:rsidR="00194C6E" w:rsidRDefault="00194C6E">
      <w:pPr>
        <w:pStyle w:val="ConsPlusNormal"/>
        <w:ind w:firstLine="540"/>
        <w:jc w:val="both"/>
      </w:pPr>
      <w:r>
        <w:t>В соответствии с настоящим Законом суды рассматривают жалобы на любые действия (решения), нарушающие права и свободы граждан, кроме:</w:t>
      </w:r>
    </w:p>
    <w:p w:rsidR="00194C6E" w:rsidRDefault="00194C6E">
      <w:pPr>
        <w:pStyle w:val="ConsPlusNormal"/>
        <w:ind w:firstLine="540"/>
        <w:jc w:val="both"/>
      </w:pPr>
      <w:r>
        <w:t>действий (решений), проверка которых отнесена законодательством к исключительной компетенции Конституционного Суда Российской Федерации;</w:t>
      </w:r>
    </w:p>
    <w:p w:rsidR="00194C6E" w:rsidRDefault="00194C6E">
      <w:pPr>
        <w:pStyle w:val="ConsPlusNormal"/>
        <w:ind w:firstLine="540"/>
        <w:jc w:val="both"/>
      </w:pPr>
      <w:r>
        <w:t>действий (решений), в отношении которых законодательством предусмотрен иной порядок судебного обжалования.</w:t>
      </w:r>
    </w:p>
    <w:p w:rsidR="00194C6E" w:rsidRDefault="00194C6E">
      <w:pPr>
        <w:pStyle w:val="ConsPlusNormal"/>
      </w:pPr>
    </w:p>
    <w:p w:rsidR="00194C6E" w:rsidRDefault="00194C6E">
      <w:pPr>
        <w:pStyle w:val="ConsPlusNormal"/>
        <w:ind w:firstLine="540"/>
        <w:jc w:val="both"/>
        <w:outlineLvl w:val="0"/>
      </w:pPr>
      <w:bookmarkStart w:id="3" w:name="Par49"/>
      <w:bookmarkEnd w:id="3"/>
      <w:r>
        <w:t>Статья 4. Подача жалобы</w:t>
      </w:r>
    </w:p>
    <w:p w:rsidR="00194C6E" w:rsidRDefault="00194C6E">
      <w:pPr>
        <w:pStyle w:val="ConsPlusNormal"/>
      </w:pPr>
    </w:p>
    <w:p w:rsidR="00194C6E" w:rsidRDefault="00194C6E">
      <w:pPr>
        <w:pStyle w:val="ConsPlusNormal"/>
        <w:ind w:firstLine="540"/>
        <w:jc w:val="both"/>
      </w:pPr>
      <w:r>
        <w:t>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Вышестоящие в порядке подчиненности орган, объединение, должностное лицо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w:t>
      </w:r>
    </w:p>
    <w:p w:rsidR="00194C6E" w:rsidRDefault="00194C6E">
      <w:pPr>
        <w:pStyle w:val="ConsPlusNormal"/>
        <w:ind w:firstLine="540"/>
        <w:jc w:val="both"/>
      </w:pPr>
      <w:r>
        <w:t>Жалоба может быть подана гражданином, права которого нарушены, или его представителем, а также по просьбе гражданина надлежаще уполномоченным представителем общественной организации, трудового коллектива.</w:t>
      </w:r>
    </w:p>
    <w:p w:rsidR="00194C6E" w:rsidRDefault="00194C6E">
      <w:pPr>
        <w:pStyle w:val="ConsPlusNormal"/>
        <w:ind w:firstLine="540"/>
        <w:jc w:val="both"/>
      </w:pPr>
      <w:r>
        <w:t>Жалоба подается по усмотрению гражданина либо в суд по месту его жительства, либо в суд по месту нахождения органа, объединения, должностного лица, государственного служащего.</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Военнослужащий вправе в порядке, предусмотренном настоящей статьей, обратиться в военный суд с жалобой на действия (решения) органов военного управления и воинских должностных лиц, нарушающие его права и свободы.</w:t>
      </w:r>
    </w:p>
    <w:p w:rsidR="00194C6E" w:rsidRDefault="00194C6E">
      <w:pPr>
        <w:pStyle w:val="ConsPlusNormal"/>
        <w:ind w:firstLine="540"/>
        <w:jc w:val="both"/>
      </w:pPr>
      <w:r>
        <w:t>Приняв жалобу к рассмотрению, суд по просьбе гражданина или по своей инициативе вправе приостановить исполнение обжалуемого действия (решения).</w:t>
      </w:r>
    </w:p>
    <w:p w:rsidR="00194C6E" w:rsidRDefault="00194C6E">
      <w:pPr>
        <w:pStyle w:val="ConsPlusNormal"/>
        <w:ind w:firstLine="540"/>
        <w:jc w:val="both"/>
      </w:pPr>
      <w:r>
        <w:t>Подача жалобы оплачивается государственной пошлиной в установленном размере. Суд может освободить гражданина от уплаты пошлины или уменьшить ее размер.</w:t>
      </w:r>
    </w:p>
    <w:p w:rsidR="00194C6E" w:rsidRDefault="00194C6E">
      <w:pPr>
        <w:pStyle w:val="ConsPlusNormal"/>
      </w:pPr>
    </w:p>
    <w:p w:rsidR="00194C6E" w:rsidRDefault="00194C6E">
      <w:pPr>
        <w:pStyle w:val="ConsPlusNormal"/>
        <w:ind w:firstLine="540"/>
        <w:jc w:val="both"/>
        <w:outlineLvl w:val="0"/>
      </w:pPr>
      <w:r>
        <w:t>Статья 5. Сроки обращения в суд с жалобой</w:t>
      </w:r>
    </w:p>
    <w:p w:rsidR="00194C6E" w:rsidRDefault="00194C6E">
      <w:pPr>
        <w:pStyle w:val="ConsPlusNormal"/>
      </w:pPr>
    </w:p>
    <w:p w:rsidR="00194C6E" w:rsidRDefault="00194C6E">
      <w:pPr>
        <w:pStyle w:val="ConsPlusNormal"/>
        <w:ind w:firstLine="540"/>
        <w:jc w:val="both"/>
      </w:pPr>
      <w:r>
        <w:t>Для обращения в суд с жалобой устанавливаются следующие сроки:</w:t>
      </w:r>
    </w:p>
    <w:p w:rsidR="00194C6E" w:rsidRDefault="00194C6E">
      <w:pPr>
        <w:pStyle w:val="ConsPlusNormal"/>
        <w:ind w:firstLine="540"/>
        <w:jc w:val="both"/>
      </w:pPr>
      <w:r>
        <w:t>три месяца со дня, когда гражданину стало известно о нарушении его права;</w:t>
      </w:r>
    </w:p>
    <w:p w:rsidR="00194C6E" w:rsidRDefault="00194C6E">
      <w:pPr>
        <w:pStyle w:val="ConsPlusNormal"/>
        <w:ind w:firstLine="540"/>
        <w:jc w:val="both"/>
      </w:pPr>
      <w:r>
        <w:t>один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194C6E" w:rsidRDefault="00194C6E">
      <w:pPr>
        <w:pStyle w:val="ConsPlusNormal"/>
        <w:ind w:firstLine="540"/>
        <w:jc w:val="both"/>
      </w:pPr>
      <w:r>
        <w:t>Пропущенный по уважительной причине срок подачи жалобы может быть восстановлен судом.</w:t>
      </w:r>
    </w:p>
    <w:p w:rsidR="00194C6E" w:rsidRDefault="00194C6E">
      <w:pPr>
        <w:pStyle w:val="ConsPlusNormal"/>
        <w:ind w:firstLine="540"/>
        <w:jc w:val="both"/>
      </w:pPr>
      <w:r>
        <w:t xml:space="preserve">Уважительной причиной считаются любые обстоятельства, затруднившие получение информации об </w:t>
      </w:r>
      <w:r>
        <w:lastRenderedPageBreak/>
        <w:t xml:space="preserve">обжалованных действиях (решениях) и их последствиях, предусмотренных </w:t>
      </w:r>
      <w:hyperlink w:anchor="Par27" w:tooltip="Статья 2. Действия (решения), которые могут быть обжалованы в суд" w:history="1">
        <w:r>
          <w:rPr>
            <w:color w:val="0000FF"/>
          </w:rPr>
          <w:t>статьей 2</w:t>
        </w:r>
      </w:hyperlink>
      <w:r>
        <w:t xml:space="preserve"> настоящего Закона.</w:t>
      </w:r>
    </w:p>
    <w:p w:rsidR="00194C6E" w:rsidRDefault="00194C6E">
      <w:pPr>
        <w:pStyle w:val="ConsPlusNormal"/>
        <w:jc w:val="both"/>
      </w:pPr>
      <w:r>
        <w:t>(часть третья введена Федеральным законом от 14.12.1995 N 197-ФЗ)</w:t>
      </w:r>
    </w:p>
    <w:p w:rsidR="00194C6E" w:rsidRDefault="00194C6E">
      <w:pPr>
        <w:pStyle w:val="ConsPlusNormal"/>
      </w:pPr>
    </w:p>
    <w:p w:rsidR="00194C6E" w:rsidRDefault="00194C6E">
      <w:pPr>
        <w:pStyle w:val="ConsPlusNormal"/>
        <w:ind w:firstLine="540"/>
        <w:jc w:val="both"/>
        <w:outlineLvl w:val="0"/>
      </w:pPr>
      <w:r>
        <w:t>Статья 6. Порядок рассмотрения жалобы</w:t>
      </w:r>
    </w:p>
    <w:p w:rsidR="00194C6E" w:rsidRDefault="00194C6E">
      <w:pPr>
        <w:pStyle w:val="ConsPlusNormal"/>
      </w:pPr>
    </w:p>
    <w:p w:rsidR="00194C6E" w:rsidRDefault="00194C6E">
      <w:pPr>
        <w:pStyle w:val="ConsPlusNormal"/>
        <w:ind w:firstLine="540"/>
        <w:jc w:val="both"/>
      </w:pPr>
      <w:r>
        <w:t>Жалоба гражданина на действия (решения) государственных органов, органов местного самоуправления, учреждений, предприятий и их объединений, общественных объединений, должностных лиц, государственных служащих рассматривается судом по правилам гражданского судопроизводства с учетом особенностей, установленных настоящим Законом.</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На государственные органы, органы местного самоуправления, учреждения, предприятия и их объединения, общественные объединения, на должностных лиц, государственных служащих, действия (решения) которых обжалуются гражданином, возлагается процессуальная обязанность документально доказать законность обжалуемых действий (решений); гражданин освобождается от обязанности доказывать незаконность обжалуемых действий (решений), но обязан доказать факт нарушения своих прав и свобод.</w:t>
      </w:r>
    </w:p>
    <w:p w:rsidR="00194C6E" w:rsidRDefault="00194C6E">
      <w:pPr>
        <w:pStyle w:val="ConsPlusNormal"/>
        <w:jc w:val="both"/>
      </w:pPr>
      <w:r>
        <w:t>(часть вторая введена Федеральным законом от 14.12.1995 N 197-ФЗ)</w:t>
      </w:r>
    </w:p>
    <w:p w:rsidR="00194C6E" w:rsidRDefault="00194C6E">
      <w:pPr>
        <w:pStyle w:val="ConsPlusNormal"/>
      </w:pPr>
    </w:p>
    <w:p w:rsidR="00194C6E" w:rsidRDefault="00194C6E">
      <w:pPr>
        <w:pStyle w:val="ConsPlusNormal"/>
        <w:ind w:firstLine="540"/>
        <w:jc w:val="both"/>
        <w:outlineLvl w:val="0"/>
      </w:pPr>
      <w:r>
        <w:t>Статья 7. Решение суда по жалобе</w:t>
      </w:r>
    </w:p>
    <w:p w:rsidR="00194C6E" w:rsidRDefault="00194C6E">
      <w:pPr>
        <w:pStyle w:val="ConsPlusNormal"/>
      </w:pPr>
    </w:p>
    <w:p w:rsidR="00194C6E" w:rsidRDefault="00194C6E">
      <w:pPr>
        <w:pStyle w:val="ConsPlusNormal"/>
        <w:ind w:firstLine="540"/>
        <w:jc w:val="both"/>
      </w:pPr>
      <w:r>
        <w:t>По результатам рассмотрения жалобы суд выносит решение.</w:t>
      </w:r>
    </w:p>
    <w:p w:rsidR="00194C6E" w:rsidRDefault="00194C6E">
      <w:pPr>
        <w:pStyle w:val="ConsPlusNormal"/>
        <w:ind w:firstLine="540"/>
        <w:jc w:val="both"/>
      </w:pPr>
      <w:r>
        <w:t>Установив обоснованность жалобы, суд признает обжалуемое действие (решение)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p>
    <w:p w:rsidR="00194C6E" w:rsidRDefault="00194C6E">
      <w:pPr>
        <w:pStyle w:val="ConsPlusNormal"/>
        <w:ind w:firstLine="540"/>
        <w:jc w:val="both"/>
      </w:pPr>
      <w:r>
        <w:t xml:space="preserve">Обжалуемое действие (решение) признается незаконным, если оно приводит к указанным в </w:t>
      </w:r>
      <w:hyperlink w:anchor="Par27" w:tooltip="Статья 2. Действия (решения), которые могут быть обжалованы в суд" w:history="1">
        <w:r>
          <w:rPr>
            <w:color w:val="0000FF"/>
          </w:rPr>
          <w:t>статье 2</w:t>
        </w:r>
      </w:hyperlink>
      <w:r>
        <w:t xml:space="preserve"> настоящего Закона последствиям.</w:t>
      </w:r>
    </w:p>
    <w:p w:rsidR="00194C6E" w:rsidRDefault="00194C6E">
      <w:pPr>
        <w:pStyle w:val="ConsPlusNormal"/>
        <w:jc w:val="both"/>
      </w:pPr>
      <w:r>
        <w:t>(часть третья введена Федеральным законом от 14.12.1995 N 197-ФЗ)</w:t>
      </w:r>
    </w:p>
    <w:p w:rsidR="00194C6E" w:rsidRDefault="00194C6E">
      <w:pPr>
        <w:pStyle w:val="ConsPlusNormal"/>
        <w:ind w:firstLine="540"/>
        <w:jc w:val="both"/>
      </w:pPr>
      <w:r>
        <w:t>Установив обоснованность жалобы, суд определяет ответственность государственного органа, органа местного самоуправления, учреждения, предприятия или объединения, общественного объединения или должностного лица, государственного служащего за действия (решения), приведшие к нарушению прав и свобод гражданина.</w:t>
      </w:r>
    </w:p>
    <w:p w:rsidR="00194C6E" w:rsidRDefault="00194C6E">
      <w:pPr>
        <w:pStyle w:val="ConsPlusNormal"/>
        <w:jc w:val="both"/>
      </w:pPr>
      <w:r>
        <w:t>(часть четвертая введена Федеральным законом от 14.12.1995 N 197-ФЗ)</w:t>
      </w:r>
    </w:p>
    <w:p w:rsidR="00194C6E" w:rsidRDefault="00194C6E">
      <w:pPr>
        <w:pStyle w:val="ConsPlusNormal"/>
        <w:ind w:firstLine="540"/>
        <w:jc w:val="both"/>
      </w:pPr>
      <w:r>
        <w:t xml:space="preserve">В отношении государственных служащих, совершивших действия (принявших решения), признанные незаконными, суд определяет меру предусмотренной Федеральным законом "Об основах государственной службы Российской Федерации", другими федеральными законами ответственности государственного служащего, вплоть до представления об увольнении. Ответственность может быть возложена как на тех, чьи действия (решения) признаны незаконными, так и на тех, кем представлена информация, ставшая основанием для незаконных действий (решений), указанных в </w:t>
      </w:r>
      <w:hyperlink w:anchor="Par27" w:tooltip="Статья 2. Действия (решения), которые могут быть обжалованы в суд" w:history="1">
        <w:r>
          <w:rPr>
            <w:color w:val="0000FF"/>
          </w:rPr>
          <w:t>статье 2</w:t>
        </w:r>
      </w:hyperlink>
      <w:r>
        <w:t xml:space="preserve"> настоящего Закона.</w:t>
      </w:r>
    </w:p>
    <w:p w:rsidR="00194C6E" w:rsidRDefault="00194C6E">
      <w:pPr>
        <w:pStyle w:val="ConsPlusNormal"/>
        <w:jc w:val="both"/>
      </w:pPr>
      <w:r>
        <w:t>(часть пятая введена Федеральным законом от 14.12.1995 N 197-ФЗ)</w:t>
      </w:r>
    </w:p>
    <w:p w:rsidR="00194C6E" w:rsidRDefault="00194C6E">
      <w:pPr>
        <w:pStyle w:val="ConsPlusNormal"/>
        <w:ind w:firstLine="540"/>
        <w:jc w:val="both"/>
      </w:pPr>
      <w:r>
        <w:t>Убытки, моральный вред, нанесенные гражданину признанными незаконными действиями (решениями), а также представлением искаженной информации, возмещаются в установленном Гражданским кодексом Российской Федерации порядке.</w:t>
      </w:r>
    </w:p>
    <w:p w:rsidR="00194C6E" w:rsidRDefault="00194C6E">
      <w:pPr>
        <w:pStyle w:val="ConsPlusNormal"/>
        <w:jc w:val="both"/>
      </w:pPr>
      <w:r>
        <w:t>(часть шестая введена Федеральным законом от 14.12.1995 N 197-ФЗ)</w:t>
      </w:r>
    </w:p>
    <w:p w:rsidR="00194C6E" w:rsidRDefault="00194C6E">
      <w:pPr>
        <w:pStyle w:val="ConsPlusNormal"/>
        <w:ind w:firstLine="540"/>
        <w:jc w:val="both"/>
      </w:pPr>
      <w:r>
        <w:t>Если обжалуемое действие (решение) суд признает законным, не нарушающим прав и свобод гражданина, он отказывает в удовлетворении жалобы.</w:t>
      </w:r>
    </w:p>
    <w:p w:rsidR="00194C6E" w:rsidRDefault="00194C6E">
      <w:pPr>
        <w:pStyle w:val="ConsPlusNormal"/>
      </w:pPr>
    </w:p>
    <w:p w:rsidR="00194C6E" w:rsidRDefault="00194C6E">
      <w:pPr>
        <w:pStyle w:val="ConsPlusNormal"/>
        <w:ind w:firstLine="540"/>
        <w:jc w:val="both"/>
        <w:outlineLvl w:val="0"/>
      </w:pPr>
      <w:r>
        <w:t>Статья 8. Исполнение решения суда</w:t>
      </w:r>
    </w:p>
    <w:p w:rsidR="00194C6E" w:rsidRDefault="00194C6E">
      <w:pPr>
        <w:pStyle w:val="ConsPlusNormal"/>
      </w:pPr>
    </w:p>
    <w:p w:rsidR="00194C6E" w:rsidRDefault="00194C6E">
      <w:pPr>
        <w:pStyle w:val="ConsPlusNormal"/>
        <w:ind w:firstLine="540"/>
        <w:jc w:val="both"/>
      </w:pPr>
      <w:r>
        <w:t>Решение суда, вступившее в законную силу, обязательно для всех государственных органов, органов местного самоуправления, учреждений, предприятий и их объединений, общественных объединений, должностных лиц, государственных служащих и граждан и подлежит исполнению на всей территории Российской Федерации.</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Решение суда направляется соответствующему органу, объединению или должностному лицу, государственному служащему, а также гражданину не позднее десяти дней после вступления решения в законную силу.</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lastRenderedPageBreak/>
        <w:t>Об исполнении решения должно быть сообщено суду и гражданину не позднее чем в месячный срок со дня получения решения суда. В случае неисполнения решения суд принимает меры, предусмотренные законодательством Российской Федерации.</w:t>
      </w:r>
    </w:p>
    <w:p w:rsidR="00194C6E" w:rsidRDefault="00194C6E">
      <w:pPr>
        <w:pStyle w:val="ConsPlusNormal"/>
      </w:pPr>
    </w:p>
    <w:p w:rsidR="00194C6E" w:rsidRDefault="00194C6E">
      <w:pPr>
        <w:pStyle w:val="ConsPlusNormal"/>
        <w:ind w:firstLine="540"/>
        <w:jc w:val="both"/>
        <w:outlineLvl w:val="0"/>
      </w:pPr>
      <w:r>
        <w:t>Статья 9. Распределение судебных издержек, связанных с рассмотрением жалобы</w:t>
      </w:r>
    </w:p>
    <w:p w:rsidR="00194C6E" w:rsidRDefault="00194C6E">
      <w:pPr>
        <w:pStyle w:val="ConsPlusNormal"/>
      </w:pPr>
    </w:p>
    <w:p w:rsidR="00194C6E" w:rsidRDefault="00194C6E">
      <w:pPr>
        <w:pStyle w:val="ConsPlusNormal"/>
        <w:ind w:firstLine="540"/>
        <w:jc w:val="both"/>
      </w:pPr>
      <w:r>
        <w:t>Судебные издержки, связанные с рассмотрением жалобы, могут быть возложены судом на гражданина, если суд вынесет решение об отказе в удовлетворении жалобы, либо на государственный орган, орган местного самоуправления, учреждение, предприятие или объединение, общественное объединение или должностное лицо, государственного служащего, если установит, что их действия (решения) были незаконными.</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 xml:space="preserve">Судебные издержки возлагаются на государственный орган, орган местного самоуправления, учреждение, предприятие или объединение, общественное объединение или должностное лицо, государственного служащего также в случае признания судом их действий (решений) законными, если поданная гражданином вышестоящему в порядке подчиненности органу, объединению, должностному лицу жалоба была оставлена без ответа либо ответ дан с нарушением срока, установленного </w:t>
      </w:r>
      <w:hyperlink w:anchor="Par49" w:tooltip="Статья 4. Подача жалобы" w:history="1">
        <w:r>
          <w:rPr>
            <w:color w:val="0000FF"/>
          </w:rPr>
          <w:t>статьей 4</w:t>
        </w:r>
      </w:hyperlink>
      <w:r>
        <w:t xml:space="preserve"> настоящего Закона.</w:t>
      </w:r>
    </w:p>
    <w:p w:rsidR="00194C6E" w:rsidRDefault="00194C6E">
      <w:pPr>
        <w:pStyle w:val="ConsPlusNormal"/>
        <w:jc w:val="both"/>
      </w:pPr>
      <w:r>
        <w:t>(часть вторая введена Федеральным законом от 14.12.1995 N 197-ФЗ)</w:t>
      </w:r>
    </w:p>
    <w:p w:rsidR="00194C6E" w:rsidRDefault="00194C6E">
      <w:pPr>
        <w:pStyle w:val="ConsPlusNormal"/>
      </w:pPr>
    </w:p>
    <w:p w:rsidR="00194C6E" w:rsidRDefault="00194C6E">
      <w:pPr>
        <w:pStyle w:val="ConsPlusNormal"/>
        <w:jc w:val="right"/>
      </w:pPr>
      <w:r>
        <w:t>Президент</w:t>
      </w:r>
    </w:p>
    <w:p w:rsidR="00194C6E" w:rsidRDefault="00194C6E">
      <w:pPr>
        <w:pStyle w:val="ConsPlusNormal"/>
        <w:jc w:val="right"/>
      </w:pPr>
      <w:r>
        <w:t>Российской Федерации</w:t>
      </w:r>
    </w:p>
    <w:p w:rsidR="00194C6E" w:rsidRDefault="00194C6E">
      <w:pPr>
        <w:pStyle w:val="ConsPlusNormal"/>
        <w:jc w:val="right"/>
      </w:pPr>
      <w:r>
        <w:t>Б.ЕЛЬЦИН</w:t>
      </w:r>
    </w:p>
    <w:p w:rsidR="00194C6E" w:rsidRDefault="00194C6E">
      <w:pPr>
        <w:pStyle w:val="ConsPlusNormal"/>
      </w:pPr>
      <w:r>
        <w:t>Москва, Дом Советов России</w:t>
      </w:r>
    </w:p>
    <w:p w:rsidR="00194C6E" w:rsidRDefault="00194C6E">
      <w:pPr>
        <w:pStyle w:val="ConsPlusNormal"/>
      </w:pPr>
      <w:r>
        <w:t>27 апреля 1993 года</w:t>
      </w:r>
    </w:p>
    <w:p w:rsidR="00194C6E" w:rsidRDefault="00194C6E">
      <w:pPr>
        <w:pStyle w:val="ConsPlusNormal"/>
      </w:pPr>
      <w:r>
        <w:t>N 4866-1</w:t>
      </w:r>
    </w:p>
    <w:p w:rsidR="00194C6E" w:rsidRDefault="00194C6E">
      <w:pPr>
        <w:pStyle w:val="ConsPlusNormal"/>
      </w:pPr>
    </w:p>
    <w:p w:rsidR="00194C6E" w:rsidRDefault="00194C6E">
      <w:pPr>
        <w:pStyle w:val="ConsPlusNormal"/>
      </w:pPr>
    </w:p>
    <w:p w:rsidR="00194C6E" w:rsidRDefault="00194C6E">
      <w:pPr>
        <w:pStyle w:val="ConsPlusNormal"/>
        <w:pBdr>
          <w:top w:val="single" w:sz="6" w:space="0" w:color="auto"/>
        </w:pBdr>
        <w:spacing w:before="100" w:after="100"/>
        <w:jc w:val="both"/>
        <w:rPr>
          <w:sz w:val="2"/>
          <w:szCs w:val="2"/>
        </w:rPr>
      </w:pPr>
    </w:p>
    <w:sectPr w:rsidR="00194C6E">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134" w:rsidRDefault="007A5134">
      <w:pPr>
        <w:spacing w:after="0" w:line="240" w:lineRule="auto"/>
      </w:pPr>
      <w:r>
        <w:separator/>
      </w:r>
    </w:p>
  </w:endnote>
  <w:endnote w:type="continuationSeparator" w:id="0">
    <w:p w:rsidR="007A5134" w:rsidRDefault="007A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C6E" w:rsidRDefault="00194C6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194C6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jc w:val="right"/>
          </w:pPr>
          <w:r>
            <w:t xml:space="preserve">Страница </w:t>
          </w:r>
          <w:r>
            <w:fldChar w:fldCharType="begin"/>
          </w:r>
          <w:r>
            <w:instrText>\PAGE</w:instrText>
          </w:r>
          <w:r>
            <w:fldChar w:fldCharType="separate"/>
          </w:r>
          <w:r w:rsidR="00325B3B">
            <w:rPr>
              <w:noProof/>
            </w:rPr>
            <w:t>2</w:t>
          </w:r>
          <w:r>
            <w:fldChar w:fldCharType="end"/>
          </w:r>
          <w:r>
            <w:t xml:space="preserve"> из </w:t>
          </w:r>
          <w:r>
            <w:fldChar w:fldCharType="begin"/>
          </w:r>
          <w:r>
            <w:instrText>\NUMPAGES</w:instrText>
          </w:r>
          <w:r>
            <w:fldChar w:fldCharType="separate"/>
          </w:r>
          <w:r w:rsidR="00325B3B">
            <w:rPr>
              <w:noProof/>
            </w:rPr>
            <w:t>5</w:t>
          </w:r>
          <w:r>
            <w:fldChar w:fldCharType="end"/>
          </w:r>
        </w:p>
      </w:tc>
    </w:tr>
  </w:tbl>
  <w:p w:rsidR="00194C6E" w:rsidRDefault="00194C6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134" w:rsidRDefault="007A5134">
      <w:pPr>
        <w:spacing w:after="0" w:line="240" w:lineRule="auto"/>
      </w:pPr>
      <w:r>
        <w:separator/>
      </w:r>
    </w:p>
  </w:footnote>
  <w:footnote w:type="continuationSeparator" w:id="0">
    <w:p w:rsidR="007A5134" w:rsidRDefault="007A5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194C6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rPr>
              <w:sz w:val="16"/>
              <w:szCs w:val="16"/>
            </w:rPr>
          </w:pPr>
          <w:r>
            <w:rPr>
              <w:sz w:val="16"/>
              <w:szCs w:val="16"/>
            </w:rPr>
            <w:t>Закон РФ от 27.04.1993 N 4866-1</w:t>
          </w:r>
          <w:r>
            <w:rPr>
              <w:sz w:val="16"/>
              <w:szCs w:val="16"/>
            </w:rPr>
            <w:br/>
            <w:t>(ред. от 09.02.2009)</w:t>
          </w:r>
          <w:r>
            <w:rPr>
              <w:sz w:val="16"/>
              <w:szCs w:val="16"/>
            </w:rPr>
            <w:br/>
            <w:t>"Об обжаловании в суд действий и решений, нарушающих права и свобод...</w:t>
          </w:r>
        </w:p>
      </w:tc>
      <w:tc>
        <w:tcPr>
          <w:tcW w:w="2"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jc w:val="center"/>
            <w:rPr>
              <w:sz w:val="24"/>
              <w:szCs w:val="24"/>
            </w:rPr>
          </w:pPr>
        </w:p>
        <w:p w:rsidR="00194C6E" w:rsidRDefault="00194C6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08.02.2017</w:t>
          </w:r>
        </w:p>
      </w:tc>
    </w:tr>
  </w:tbl>
  <w:p w:rsidR="00194C6E" w:rsidRDefault="00194C6E">
    <w:pPr>
      <w:pStyle w:val="ConsPlusNormal"/>
      <w:pBdr>
        <w:bottom w:val="single" w:sz="12" w:space="0" w:color="auto"/>
      </w:pBdr>
      <w:jc w:val="center"/>
      <w:rPr>
        <w:sz w:val="2"/>
        <w:szCs w:val="2"/>
      </w:rPr>
    </w:pPr>
  </w:p>
  <w:p w:rsidR="00194C6E" w:rsidRDefault="00194C6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3EC"/>
    <w:rsid w:val="00194C6E"/>
    <w:rsid w:val="00325B3B"/>
    <w:rsid w:val="007A5134"/>
    <w:rsid w:val="00C43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7926FC-FBEA-4075-B92A-B9B2D0F4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1938</Words>
  <Characters>11052</Characters>
  <Application>Microsoft Office Word</Application>
  <DocSecurity>2</DocSecurity>
  <Lines>92</Lines>
  <Paragraphs>25</Paragraphs>
  <ScaleCrop>false</ScaleCrop>
  <HeadingPairs>
    <vt:vector size="2" baseType="variant">
      <vt:variant>
        <vt:lpstr>Название</vt:lpstr>
      </vt:variant>
      <vt:variant>
        <vt:i4>1</vt:i4>
      </vt:variant>
    </vt:vector>
  </HeadingPairs>
  <TitlesOfParts>
    <vt:vector size="1" baseType="lpstr">
      <vt:lpstr>Закон РФ от 27.04.1993 N 4866-1(ред. от 09.02.2009)"Об обжаловании в суд действий и решений, нарушающих права и свободы граждан"</vt:lpstr>
    </vt:vector>
  </TitlesOfParts>
  <Company>КонсультантПлюс Версия 4016.00.30</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27.04.1993 N 4866-1(ред. от 09.02.2009)"Об обжаловании в суд действий и решений, нарушающих права и свободы граждан"</dc:title>
  <dc:subject/>
  <dc:creator>Admin</dc:creator>
  <cp:keywords/>
  <dc:description/>
  <cp:lastModifiedBy>Name</cp:lastModifiedBy>
  <cp:revision>2</cp:revision>
  <dcterms:created xsi:type="dcterms:W3CDTF">2023-07-20T10:32:00Z</dcterms:created>
  <dcterms:modified xsi:type="dcterms:W3CDTF">2023-07-20T10:32:00Z</dcterms:modified>
</cp:coreProperties>
</file>