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66" w:rsidRDefault="00F05F66" w:rsidP="00F05F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  ПАРИЖСКОКОММУНСКОГО   СЕЛЬСКОГО ПОСЕЛЕНИЯ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    МУНИЦИПАЛЬНОГО    РАЙОНА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 16.07.2021г.    № 25       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село    Парижская Коммуна                                                          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выделении специальных мест для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размещения печатных предвыборных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агитационных материалов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 </w:t>
      </w:r>
      <w:hyperlink r:id="rId5" w:history="1">
        <w:r>
          <w:rPr>
            <w:rStyle w:val="a4"/>
            <w:color w:val="A32925"/>
            <w:sz w:val="21"/>
            <w:szCs w:val="21"/>
          </w:rPr>
          <w:t>Федеральным законом от 22.02.2014 N 20-ФЗ (ред. от 04.06.2021) "О выборах депутатов Государственной Думы Федерального Собрания Российской Федерации"</w:t>
        </w:r>
      </w:hyperlink>
      <w:r>
        <w:rPr>
          <w:color w:val="212121"/>
          <w:sz w:val="21"/>
          <w:szCs w:val="21"/>
        </w:rPr>
        <w:t>   постановляю: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  Выделить на территории избирательного участка № 07/18 специальное место для размещения печатных предвыборных агитационных материалов, расположенное по адресу: с. Парижская Коммуна, ул. Свободы, д. 119А (здание магазина ИП Кулаков).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     Выделить на территории избирательного участка № 07/19 специальное место для размещения печатных предвыборных агитационных материалов, расположенное по адресу: с. Никоново, ул. Некрасова , 67Б (здание почты).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      Контроль за исполнением настоящего постановления оставляю за собой.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5F66" w:rsidRDefault="00F05F66" w:rsidP="00F05F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                                                                    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EC79C4"/>
    <w:rsid w:val="00F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93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2023-07-24T13:45:00Z</dcterms:created>
  <dcterms:modified xsi:type="dcterms:W3CDTF">2023-07-24T13:45:00Z</dcterms:modified>
</cp:coreProperties>
</file>