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63" w:rsidRDefault="007B2963" w:rsidP="007B2963">
      <w:pPr>
        <w:pStyle w:val="a3"/>
        <w:shd w:val="clear" w:color="auto" w:fill="FFFFFF"/>
        <w:spacing w:before="0" w:beforeAutospacing="0"/>
        <w:jc w:val="center"/>
        <w:rPr>
          <w:color w:val="212121"/>
          <w:sz w:val="21"/>
          <w:szCs w:val="21"/>
        </w:rPr>
      </w:pPr>
      <w:r>
        <w:rPr>
          <w:color w:val="212121"/>
          <w:sz w:val="21"/>
          <w:szCs w:val="21"/>
        </w:rPr>
        <w:t>Администрация ПАРИЖСКОКОММУНСКОГО СЕЛЬСКОГО</w:t>
      </w:r>
    </w:p>
    <w:p w:rsidR="007B2963" w:rsidRDefault="007B2963" w:rsidP="007B2963">
      <w:pPr>
        <w:pStyle w:val="a3"/>
        <w:shd w:val="clear" w:color="auto" w:fill="FFFFFF"/>
        <w:spacing w:before="0" w:beforeAutospacing="0"/>
        <w:jc w:val="center"/>
        <w:rPr>
          <w:color w:val="212121"/>
          <w:sz w:val="21"/>
          <w:szCs w:val="21"/>
        </w:rPr>
      </w:pPr>
      <w:r>
        <w:rPr>
          <w:color w:val="212121"/>
          <w:sz w:val="21"/>
          <w:szCs w:val="21"/>
        </w:rPr>
        <w:t>ПОСЕЛЕНИЯ ВЕРХНЕХАВСКОГО МУНИЦИПАЛЬНОГО РАЙОНА ВОРОНЕЖСКОЙ ОБЛАСТИ</w:t>
      </w:r>
    </w:p>
    <w:p w:rsidR="007B2963" w:rsidRDefault="007B2963" w:rsidP="007B2963">
      <w:pPr>
        <w:pStyle w:val="a3"/>
        <w:shd w:val="clear" w:color="auto" w:fill="FFFFFF"/>
        <w:spacing w:before="0" w:beforeAutospacing="0"/>
        <w:jc w:val="center"/>
        <w:rPr>
          <w:color w:val="212121"/>
          <w:sz w:val="21"/>
          <w:szCs w:val="21"/>
        </w:rPr>
      </w:pPr>
      <w:r>
        <w:rPr>
          <w:color w:val="212121"/>
          <w:sz w:val="21"/>
          <w:szCs w:val="21"/>
        </w:rPr>
        <w:t> </w:t>
      </w:r>
    </w:p>
    <w:p w:rsidR="007B2963" w:rsidRDefault="007B2963" w:rsidP="007B2963">
      <w:pPr>
        <w:pStyle w:val="a3"/>
        <w:shd w:val="clear" w:color="auto" w:fill="FFFFFF"/>
        <w:spacing w:before="0" w:beforeAutospacing="0"/>
        <w:jc w:val="center"/>
        <w:rPr>
          <w:color w:val="212121"/>
          <w:sz w:val="21"/>
          <w:szCs w:val="21"/>
        </w:rPr>
      </w:pPr>
      <w:r>
        <w:rPr>
          <w:color w:val="212121"/>
          <w:sz w:val="21"/>
          <w:szCs w:val="21"/>
        </w:rPr>
        <w:t>ПОСТАНОВЛЕНИЕ</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 14 » декабря   2022 г. № 45</w:t>
      </w:r>
    </w:p>
    <w:p w:rsidR="007B2963" w:rsidRDefault="007B2963" w:rsidP="007B2963">
      <w:pPr>
        <w:pStyle w:val="a3"/>
        <w:shd w:val="clear" w:color="auto" w:fill="FFFFFF"/>
        <w:spacing w:before="0" w:beforeAutospacing="0"/>
        <w:rPr>
          <w:color w:val="212121"/>
          <w:sz w:val="21"/>
          <w:szCs w:val="21"/>
        </w:rPr>
      </w:pPr>
      <w:r>
        <w:rPr>
          <w:color w:val="212121"/>
          <w:sz w:val="21"/>
          <w:szCs w:val="21"/>
        </w:rPr>
        <w:t>с._Парижская Коммуна</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О внесении изменений и дополнений в</w:t>
      </w:r>
    </w:p>
    <w:p w:rsidR="007B2963" w:rsidRDefault="007B2963" w:rsidP="007B2963">
      <w:pPr>
        <w:pStyle w:val="a3"/>
        <w:shd w:val="clear" w:color="auto" w:fill="FFFFFF"/>
        <w:spacing w:before="0" w:beforeAutospacing="0"/>
        <w:rPr>
          <w:color w:val="212121"/>
          <w:sz w:val="21"/>
          <w:szCs w:val="21"/>
        </w:rPr>
      </w:pPr>
      <w:r>
        <w:rPr>
          <w:color w:val="212121"/>
          <w:sz w:val="21"/>
          <w:szCs w:val="21"/>
        </w:rPr>
        <w:t>постановление администрации Парижскокоммунского</w:t>
      </w:r>
    </w:p>
    <w:p w:rsidR="007B2963" w:rsidRDefault="007B2963" w:rsidP="007B2963">
      <w:pPr>
        <w:pStyle w:val="a3"/>
        <w:shd w:val="clear" w:color="auto" w:fill="FFFFFF"/>
        <w:spacing w:before="0" w:beforeAutospacing="0"/>
        <w:rPr>
          <w:color w:val="212121"/>
          <w:sz w:val="21"/>
          <w:szCs w:val="21"/>
        </w:rPr>
      </w:pPr>
      <w:r>
        <w:rPr>
          <w:color w:val="212121"/>
          <w:sz w:val="21"/>
          <w:szCs w:val="21"/>
        </w:rPr>
        <w:t>сельского поселения от 12.02.2016 г. № 12</w:t>
      </w:r>
    </w:p>
    <w:p w:rsidR="007B2963" w:rsidRDefault="007B2963" w:rsidP="007B2963">
      <w:pPr>
        <w:pStyle w:val="a3"/>
        <w:shd w:val="clear" w:color="auto" w:fill="FFFFFF"/>
        <w:spacing w:before="0" w:beforeAutospacing="0"/>
        <w:rPr>
          <w:color w:val="212121"/>
          <w:sz w:val="21"/>
          <w:szCs w:val="21"/>
        </w:rPr>
      </w:pPr>
      <w:r>
        <w:rPr>
          <w:color w:val="212121"/>
          <w:sz w:val="21"/>
          <w:szCs w:val="21"/>
        </w:rPr>
        <w:t>(в редакции от 20.01.2017г. № 7; от 25.03.2020г. № 9;</w:t>
      </w:r>
    </w:p>
    <w:p w:rsidR="007B2963" w:rsidRDefault="007B2963" w:rsidP="007B2963">
      <w:pPr>
        <w:pStyle w:val="a3"/>
        <w:shd w:val="clear" w:color="auto" w:fill="FFFFFF"/>
        <w:spacing w:before="0" w:beforeAutospacing="0"/>
        <w:rPr>
          <w:color w:val="212121"/>
          <w:sz w:val="21"/>
          <w:szCs w:val="21"/>
        </w:rPr>
      </w:pPr>
      <w:r>
        <w:rPr>
          <w:color w:val="212121"/>
          <w:sz w:val="21"/>
          <w:szCs w:val="21"/>
        </w:rPr>
        <w:t>от 17.05.2021г. № 15; от 25.07.2022г. № 17;)</w:t>
      </w:r>
    </w:p>
    <w:p w:rsidR="007B2963" w:rsidRDefault="007B2963" w:rsidP="007B2963">
      <w:pPr>
        <w:pStyle w:val="a3"/>
        <w:shd w:val="clear" w:color="auto" w:fill="FFFFFF"/>
        <w:spacing w:before="0" w:beforeAutospacing="0"/>
        <w:rPr>
          <w:color w:val="212121"/>
          <w:sz w:val="21"/>
          <w:szCs w:val="21"/>
        </w:rPr>
      </w:pPr>
      <w:r>
        <w:rPr>
          <w:color w:val="212121"/>
          <w:sz w:val="21"/>
          <w:szCs w:val="21"/>
        </w:rPr>
        <w:t>«Об утверждении административного регламента</w:t>
      </w:r>
    </w:p>
    <w:p w:rsidR="007B2963" w:rsidRDefault="007B2963" w:rsidP="007B2963">
      <w:pPr>
        <w:pStyle w:val="a3"/>
        <w:shd w:val="clear" w:color="auto" w:fill="FFFFFF"/>
        <w:spacing w:before="0" w:beforeAutospacing="0"/>
        <w:rPr>
          <w:color w:val="212121"/>
          <w:sz w:val="21"/>
          <w:szCs w:val="21"/>
        </w:rPr>
      </w:pPr>
      <w:r>
        <w:rPr>
          <w:color w:val="212121"/>
          <w:sz w:val="21"/>
          <w:szCs w:val="21"/>
        </w:rPr>
        <w:t>Администрации Парижскокоммунского сельского поселения по</w:t>
      </w:r>
    </w:p>
    <w:p w:rsidR="007B2963" w:rsidRDefault="007B2963" w:rsidP="007B2963">
      <w:pPr>
        <w:pStyle w:val="a3"/>
        <w:shd w:val="clear" w:color="auto" w:fill="FFFFFF"/>
        <w:spacing w:before="0" w:beforeAutospacing="0"/>
        <w:rPr>
          <w:color w:val="212121"/>
          <w:sz w:val="21"/>
          <w:szCs w:val="21"/>
        </w:rPr>
      </w:pPr>
      <w:r>
        <w:rPr>
          <w:color w:val="212121"/>
          <w:sz w:val="21"/>
          <w:szCs w:val="21"/>
        </w:rPr>
        <w:t>предоставлению муниципальной услуги «Предоставление</w:t>
      </w:r>
    </w:p>
    <w:p w:rsidR="007B2963" w:rsidRDefault="007B2963" w:rsidP="007B2963">
      <w:pPr>
        <w:pStyle w:val="a3"/>
        <w:shd w:val="clear" w:color="auto" w:fill="FFFFFF"/>
        <w:spacing w:before="0" w:beforeAutospacing="0"/>
        <w:rPr>
          <w:color w:val="212121"/>
          <w:sz w:val="21"/>
          <w:szCs w:val="21"/>
        </w:rPr>
      </w:pPr>
      <w:r>
        <w:rPr>
          <w:color w:val="212121"/>
          <w:sz w:val="21"/>
          <w:szCs w:val="21"/>
        </w:rPr>
        <w:t>в собственность, аренду, постоянное (бессрочное)</w:t>
      </w:r>
    </w:p>
    <w:p w:rsidR="007B2963" w:rsidRDefault="007B2963" w:rsidP="007B2963">
      <w:pPr>
        <w:pStyle w:val="a3"/>
        <w:shd w:val="clear" w:color="auto" w:fill="FFFFFF"/>
        <w:spacing w:before="0" w:beforeAutospacing="0"/>
        <w:rPr>
          <w:color w:val="212121"/>
          <w:sz w:val="21"/>
          <w:szCs w:val="21"/>
        </w:rPr>
      </w:pPr>
      <w:r>
        <w:rPr>
          <w:color w:val="212121"/>
          <w:sz w:val="21"/>
          <w:szCs w:val="21"/>
        </w:rPr>
        <w:t>пользование, безвозмездное пользование земельного</w:t>
      </w:r>
    </w:p>
    <w:p w:rsidR="007B2963" w:rsidRDefault="007B2963" w:rsidP="007B2963">
      <w:pPr>
        <w:pStyle w:val="a3"/>
        <w:shd w:val="clear" w:color="auto" w:fill="FFFFFF"/>
        <w:spacing w:before="0" w:beforeAutospacing="0"/>
        <w:rPr>
          <w:color w:val="212121"/>
          <w:sz w:val="21"/>
          <w:szCs w:val="21"/>
        </w:rPr>
      </w:pPr>
      <w:r>
        <w:rPr>
          <w:color w:val="212121"/>
          <w:sz w:val="21"/>
          <w:szCs w:val="21"/>
        </w:rPr>
        <w:t>участка, находящегося в муниципальной собственности,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без проведения торгов»»</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В целях приведения нормативного правового акта администрации Парижскокоммунского сельского поселения в соответствие действующему законодательству, рассмотрев экспертное заключение правового управления Правительства Воронежской области, администрация Парижскокоммунского сельского поселения постановляет:</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администрации Парижскокоммунского сельского поселения Верхнехавского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Парижскокоммунского сельского поселения 12.02.2016 г. № 12 (в редакции от 20.01.2017г. № 7; от 25.03.2020г. № 9; от 17.05.2021г. № 15; от 25.07.2022г. № 17;) (далее по тексту – Регламент) следующие изменения и дополнения:</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1.1. В пункте 1.2., в абзаце седьмом подпункта 2.6.1. пункта 2.6 Регламента после слов «пунктом 2 статьи 39.3.» дополнить словами «пунктом 3 статьи 39.3.».</w:t>
      </w:r>
    </w:p>
    <w:p w:rsidR="007B2963" w:rsidRDefault="007B2963" w:rsidP="007B2963">
      <w:pPr>
        <w:pStyle w:val="a3"/>
        <w:shd w:val="clear" w:color="auto" w:fill="FFFFFF"/>
        <w:spacing w:before="0" w:beforeAutospacing="0"/>
        <w:rPr>
          <w:color w:val="212121"/>
          <w:sz w:val="21"/>
          <w:szCs w:val="21"/>
        </w:rPr>
      </w:pPr>
      <w:r>
        <w:rPr>
          <w:color w:val="212121"/>
          <w:sz w:val="21"/>
          <w:szCs w:val="21"/>
        </w:rPr>
        <w:t>1.2. В подпункте 2.2.2. пункта 2.2. Регламента исключить слова «Управление федеральной службы государственной регистрации, кадастра и картографии по Воронежской области».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1.3. Абзац 18 подпункта 2.6.2. пункта 2.6. Регламента изложить в следующей редакции: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    «Органы, предоставляющие муниципальную услугу, не вправе требовать от заявителя:</w:t>
      </w:r>
    </w:p>
    <w:p w:rsidR="007B2963" w:rsidRDefault="007B2963" w:rsidP="007B2963">
      <w:pPr>
        <w:pStyle w:val="a3"/>
        <w:shd w:val="clear" w:color="auto" w:fill="FFFFFF"/>
        <w:spacing w:before="0" w:beforeAutospacing="0"/>
        <w:rPr>
          <w:color w:val="212121"/>
          <w:sz w:val="21"/>
          <w:szCs w:val="21"/>
        </w:rPr>
      </w:pPr>
      <w:r>
        <w:rPr>
          <w:color w:val="212121"/>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210-ФЗ)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 7 210-ФЗ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7B2963" w:rsidRDefault="007B2963" w:rsidP="007B2963">
      <w:pPr>
        <w:pStyle w:val="a3"/>
        <w:shd w:val="clear" w:color="auto" w:fill="FFFFFF"/>
        <w:spacing w:before="0" w:beforeAutospacing="0"/>
        <w:rPr>
          <w:color w:val="212121"/>
          <w:sz w:val="21"/>
          <w:szCs w:val="21"/>
        </w:rPr>
      </w:pPr>
      <w:r>
        <w:rPr>
          <w:color w:val="212121"/>
          <w:sz w:val="21"/>
          <w:szCs w:val="2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9 210-ФЗ;</w:t>
      </w:r>
    </w:p>
    <w:p w:rsidR="007B2963" w:rsidRDefault="007B2963" w:rsidP="007B2963">
      <w:pPr>
        <w:pStyle w:val="a3"/>
        <w:shd w:val="clear" w:color="auto" w:fill="FFFFFF"/>
        <w:spacing w:before="0" w:beforeAutospacing="0"/>
        <w:rPr>
          <w:color w:val="212121"/>
          <w:sz w:val="21"/>
          <w:szCs w:val="21"/>
        </w:rPr>
      </w:pPr>
      <w:r>
        <w:rPr>
          <w:color w:val="212121"/>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2963" w:rsidRDefault="007B2963" w:rsidP="007B2963">
      <w:pPr>
        <w:pStyle w:val="a3"/>
        <w:shd w:val="clear" w:color="auto" w:fill="FFFFFF"/>
        <w:spacing w:before="0" w:beforeAutospacing="0"/>
        <w:rPr>
          <w:color w:val="212121"/>
          <w:sz w:val="21"/>
          <w:szCs w:val="21"/>
        </w:rPr>
      </w:pPr>
      <w:r>
        <w:rPr>
          <w:color w:val="212121"/>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2963" w:rsidRDefault="007B2963" w:rsidP="007B2963">
      <w:pPr>
        <w:pStyle w:val="a3"/>
        <w:shd w:val="clear" w:color="auto" w:fill="FFFFFF"/>
        <w:spacing w:before="0" w:beforeAutospacing="0"/>
        <w:rPr>
          <w:color w:val="212121"/>
          <w:sz w:val="21"/>
          <w:szCs w:val="21"/>
        </w:rPr>
      </w:pPr>
      <w:r>
        <w:rPr>
          <w:color w:val="212121"/>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Pr>
          <w:color w:val="212121"/>
          <w:sz w:val="21"/>
          <w:szCs w:val="21"/>
        </w:rPr>
        <w:lastRenderedPageBreak/>
        <w:t>либо руководителя организации, предусмотренной частью 1.1 статьи 16 210-ФЗ, уведомляется заявитель, а также приносятся извинения за доставленные неудобства;</w:t>
      </w:r>
    </w:p>
    <w:p w:rsidR="007B2963" w:rsidRDefault="007B2963" w:rsidP="007B2963">
      <w:pPr>
        <w:pStyle w:val="a3"/>
        <w:shd w:val="clear" w:color="auto" w:fill="FFFFFF"/>
        <w:spacing w:before="0" w:beforeAutospacing="0"/>
        <w:rPr>
          <w:color w:val="212121"/>
          <w:sz w:val="21"/>
          <w:szCs w:val="21"/>
        </w:rPr>
      </w:pPr>
      <w:r>
        <w:rPr>
          <w:color w:val="212121"/>
          <w:sz w:val="21"/>
          <w:szCs w:val="2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2963" w:rsidRDefault="007B2963" w:rsidP="007B2963">
      <w:pPr>
        <w:pStyle w:val="a3"/>
        <w:shd w:val="clear" w:color="auto" w:fill="FFFFFF"/>
        <w:spacing w:before="0" w:beforeAutospacing="0"/>
        <w:rPr>
          <w:color w:val="212121"/>
          <w:sz w:val="21"/>
          <w:szCs w:val="21"/>
        </w:rPr>
      </w:pPr>
      <w:r>
        <w:rPr>
          <w:color w:val="212121"/>
          <w:sz w:val="21"/>
          <w:szCs w:val="21"/>
        </w:rPr>
        <w:t>1.4. В   подпункте 2.6.2. пункта 2.6. и по тексту Административного регламента слова «Единого государственного реестра прав на недвижимое имущество и сделок с ним» заменить словами в надлежащем падеже «Единого государственного реестра недвижимости» сокращение «ЕГРП» заменить сокращением «ЕГРН»;</w:t>
      </w:r>
    </w:p>
    <w:p w:rsidR="007B2963" w:rsidRDefault="007B2963" w:rsidP="007B2963">
      <w:pPr>
        <w:pStyle w:val="a3"/>
        <w:shd w:val="clear" w:color="auto" w:fill="FFFFFF"/>
        <w:spacing w:before="0" w:beforeAutospacing="0"/>
        <w:rPr>
          <w:color w:val="212121"/>
          <w:sz w:val="21"/>
          <w:szCs w:val="21"/>
        </w:rPr>
      </w:pPr>
      <w:r>
        <w:rPr>
          <w:color w:val="212121"/>
          <w:sz w:val="21"/>
          <w:szCs w:val="21"/>
        </w:rPr>
        <w:t>– в абзаце втором:   слова «-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 заменить словами «-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
    <w:p w:rsidR="007B2963" w:rsidRDefault="007B2963" w:rsidP="007B2963">
      <w:pPr>
        <w:pStyle w:val="a3"/>
        <w:shd w:val="clear" w:color="auto" w:fill="FFFFFF"/>
        <w:spacing w:before="0" w:beforeAutospacing="0"/>
        <w:rPr>
          <w:color w:val="212121"/>
          <w:sz w:val="21"/>
          <w:szCs w:val="21"/>
        </w:rPr>
      </w:pPr>
      <w:r>
        <w:rPr>
          <w:color w:val="212121"/>
          <w:sz w:val="21"/>
          <w:szCs w:val="21"/>
        </w:rPr>
        <w:t>– в абзаце третьем: слова «- выписка из ЕГРП о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 заменить словами «-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
    <w:p w:rsidR="007B2963" w:rsidRDefault="007B2963" w:rsidP="007B2963">
      <w:pPr>
        <w:pStyle w:val="a3"/>
        <w:shd w:val="clear" w:color="auto" w:fill="FFFFFF"/>
        <w:spacing w:before="0" w:beforeAutospacing="0"/>
        <w:rPr>
          <w:color w:val="212121"/>
          <w:sz w:val="21"/>
          <w:szCs w:val="21"/>
        </w:rPr>
      </w:pPr>
      <w:r>
        <w:rPr>
          <w:color w:val="212121"/>
          <w:sz w:val="21"/>
          <w:szCs w:val="21"/>
        </w:rPr>
        <w:t>– в абзаце восьмом: слова «- кадастровый паспорт испрашиваемого земельного участка либо кадастровая выписка об испрашиваемом земельном участке;» заменить словами «выписка из Единого государственного реестра недвижимости об испрашиваемом земельном участке.».</w:t>
      </w:r>
    </w:p>
    <w:p w:rsidR="007B2963" w:rsidRDefault="007B2963" w:rsidP="007B2963">
      <w:pPr>
        <w:pStyle w:val="a3"/>
        <w:shd w:val="clear" w:color="auto" w:fill="FFFFFF"/>
        <w:spacing w:before="0" w:beforeAutospacing="0"/>
        <w:rPr>
          <w:color w:val="212121"/>
          <w:sz w:val="21"/>
          <w:szCs w:val="21"/>
        </w:rPr>
      </w:pPr>
      <w:r>
        <w:rPr>
          <w:color w:val="212121"/>
          <w:sz w:val="21"/>
          <w:szCs w:val="21"/>
        </w:rPr>
        <w:t>1.5. Пункт 2.8. Административного регламента «Исчерпывающий перечень оснований для отказа в предоставлении муниципальной услуги.» изложить в следующей редакции: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«2.8. Исчерпывающий перечень оснований для отказа в предоставлении муниципальной услуги. Решение об отказе в предоставлении земельного участка без проведения торгов принимается при наличии хотя бы одного из следующих оснований:</w:t>
      </w:r>
    </w:p>
    <w:p w:rsidR="007B2963" w:rsidRDefault="007B2963" w:rsidP="007B2963">
      <w:pPr>
        <w:pStyle w:val="a3"/>
        <w:shd w:val="clear" w:color="auto" w:fill="FFFFFF"/>
        <w:spacing w:before="0" w:beforeAutospacing="0"/>
        <w:rPr>
          <w:color w:val="212121"/>
          <w:sz w:val="21"/>
          <w:szCs w:val="21"/>
        </w:rPr>
      </w:pPr>
      <w:r>
        <w:rPr>
          <w:color w:val="212121"/>
          <w:sz w:val="21"/>
          <w:szCs w:val="2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2963" w:rsidRDefault="007B2963" w:rsidP="007B2963">
      <w:pPr>
        <w:pStyle w:val="a3"/>
        <w:shd w:val="clear" w:color="auto" w:fill="FFFFFF"/>
        <w:spacing w:before="0" w:beforeAutospacing="0"/>
        <w:rPr>
          <w:color w:val="212121"/>
          <w:sz w:val="21"/>
          <w:szCs w:val="21"/>
        </w:rPr>
      </w:pPr>
      <w:r>
        <w:rPr>
          <w:color w:val="212121"/>
          <w:sz w:val="21"/>
          <w:szCs w:val="21"/>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B2963" w:rsidRDefault="007B2963" w:rsidP="007B2963">
      <w:pPr>
        <w:pStyle w:val="a3"/>
        <w:shd w:val="clear" w:color="auto" w:fill="FFFFFF"/>
        <w:spacing w:before="0" w:beforeAutospacing="0"/>
        <w:rPr>
          <w:color w:val="212121"/>
          <w:sz w:val="21"/>
          <w:szCs w:val="21"/>
        </w:rPr>
      </w:pPr>
      <w:r>
        <w:rPr>
          <w:color w:val="212121"/>
          <w:sz w:val="21"/>
          <w:szCs w:val="2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2963" w:rsidRDefault="007B2963" w:rsidP="007B2963">
      <w:pPr>
        <w:pStyle w:val="a3"/>
        <w:shd w:val="clear" w:color="auto" w:fill="FFFFFF"/>
        <w:spacing w:before="0" w:beforeAutospacing="0"/>
        <w:rPr>
          <w:color w:val="212121"/>
          <w:sz w:val="21"/>
          <w:szCs w:val="21"/>
        </w:rPr>
      </w:pPr>
      <w:r>
        <w:rPr>
          <w:color w:val="212121"/>
          <w:sz w:val="21"/>
          <w:szCs w:val="2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B2963" w:rsidRDefault="007B2963" w:rsidP="007B2963">
      <w:pPr>
        <w:pStyle w:val="a3"/>
        <w:shd w:val="clear" w:color="auto" w:fill="FFFFFF"/>
        <w:spacing w:before="0" w:beforeAutospacing="0"/>
        <w:rPr>
          <w:color w:val="212121"/>
          <w:sz w:val="21"/>
          <w:szCs w:val="21"/>
        </w:rPr>
      </w:pPr>
      <w:r>
        <w:rPr>
          <w:color w:val="212121"/>
          <w:sz w:val="21"/>
          <w:szCs w:val="2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B2963" w:rsidRDefault="007B2963" w:rsidP="007B2963">
      <w:pPr>
        <w:pStyle w:val="a3"/>
        <w:shd w:val="clear" w:color="auto" w:fill="FFFFFF"/>
        <w:spacing w:before="0" w:beforeAutospacing="0"/>
        <w:rPr>
          <w:color w:val="212121"/>
          <w:sz w:val="21"/>
          <w:szCs w:val="21"/>
        </w:rPr>
      </w:pPr>
      <w:r>
        <w:rPr>
          <w:color w:val="212121"/>
          <w:sz w:val="21"/>
          <w:szCs w:val="2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2963" w:rsidRDefault="007B2963" w:rsidP="007B2963">
      <w:pPr>
        <w:pStyle w:val="a3"/>
        <w:shd w:val="clear" w:color="auto" w:fill="FFFFFF"/>
        <w:spacing w:before="0" w:beforeAutospacing="0"/>
        <w:rPr>
          <w:color w:val="212121"/>
          <w:sz w:val="21"/>
          <w:szCs w:val="21"/>
        </w:rPr>
      </w:pPr>
      <w:r>
        <w:rPr>
          <w:color w:val="212121"/>
          <w:sz w:val="21"/>
          <w:szCs w:val="2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B2963" w:rsidRDefault="007B2963" w:rsidP="007B2963">
      <w:pPr>
        <w:pStyle w:val="a3"/>
        <w:shd w:val="clear" w:color="auto" w:fill="FFFFFF"/>
        <w:spacing w:before="0" w:beforeAutospacing="0"/>
        <w:rPr>
          <w:color w:val="212121"/>
          <w:sz w:val="21"/>
          <w:szCs w:val="21"/>
        </w:rPr>
      </w:pPr>
      <w:r>
        <w:rPr>
          <w:color w:val="212121"/>
          <w:sz w:val="21"/>
          <w:szCs w:val="21"/>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2963" w:rsidRDefault="007B2963" w:rsidP="007B2963">
      <w:pPr>
        <w:pStyle w:val="a3"/>
        <w:shd w:val="clear" w:color="auto" w:fill="FFFFFF"/>
        <w:spacing w:before="0" w:beforeAutospacing="0"/>
        <w:rPr>
          <w:color w:val="212121"/>
          <w:sz w:val="21"/>
          <w:szCs w:val="21"/>
        </w:rPr>
      </w:pPr>
      <w:r>
        <w:rPr>
          <w:color w:val="212121"/>
          <w:sz w:val="21"/>
          <w:szCs w:val="21"/>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B2963" w:rsidRDefault="007B2963" w:rsidP="007B2963">
      <w:pPr>
        <w:pStyle w:val="a3"/>
        <w:shd w:val="clear" w:color="auto" w:fill="FFFFFF"/>
        <w:spacing w:before="0" w:beforeAutospacing="0"/>
        <w:rPr>
          <w:color w:val="212121"/>
          <w:sz w:val="21"/>
          <w:szCs w:val="21"/>
        </w:rPr>
      </w:pPr>
      <w:r>
        <w:rPr>
          <w:color w:val="212121"/>
          <w:sz w:val="21"/>
          <w:szCs w:val="2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7B2963" w:rsidRDefault="007B2963" w:rsidP="007B2963">
      <w:pPr>
        <w:pStyle w:val="a3"/>
        <w:shd w:val="clear" w:color="auto" w:fill="FFFFFF"/>
        <w:spacing w:before="0" w:beforeAutospacing="0"/>
        <w:rPr>
          <w:color w:val="212121"/>
          <w:sz w:val="21"/>
          <w:szCs w:val="21"/>
        </w:rPr>
      </w:pPr>
      <w:r>
        <w:rPr>
          <w:color w:val="212121"/>
          <w:sz w:val="21"/>
          <w:szCs w:val="21"/>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B2963" w:rsidRDefault="007B2963" w:rsidP="007B2963">
      <w:pPr>
        <w:pStyle w:val="a3"/>
        <w:shd w:val="clear" w:color="auto" w:fill="FFFFFF"/>
        <w:spacing w:before="0" w:beforeAutospacing="0"/>
        <w:rPr>
          <w:color w:val="212121"/>
          <w:sz w:val="21"/>
          <w:szCs w:val="21"/>
        </w:rPr>
      </w:pPr>
      <w:r>
        <w:rPr>
          <w:color w:val="212121"/>
          <w:sz w:val="21"/>
          <w:szCs w:val="2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2963" w:rsidRDefault="007B2963" w:rsidP="007B2963">
      <w:pPr>
        <w:pStyle w:val="a3"/>
        <w:shd w:val="clear" w:color="auto" w:fill="FFFFFF"/>
        <w:spacing w:before="0" w:beforeAutospacing="0"/>
        <w:rPr>
          <w:color w:val="212121"/>
          <w:sz w:val="21"/>
          <w:szCs w:val="21"/>
        </w:rPr>
      </w:pPr>
      <w:r>
        <w:rPr>
          <w:color w:val="212121"/>
          <w:sz w:val="21"/>
          <w:szCs w:val="21"/>
        </w:rPr>
        <w:t>19) предоставление земельного участка на заявленном виде прав не допускается;</w:t>
      </w:r>
    </w:p>
    <w:p w:rsidR="007B2963" w:rsidRDefault="007B2963" w:rsidP="007B2963">
      <w:pPr>
        <w:pStyle w:val="a3"/>
        <w:shd w:val="clear" w:color="auto" w:fill="FFFFFF"/>
        <w:spacing w:before="0" w:beforeAutospacing="0"/>
        <w:rPr>
          <w:color w:val="212121"/>
          <w:sz w:val="21"/>
          <w:szCs w:val="21"/>
        </w:rPr>
      </w:pPr>
      <w:r>
        <w:rPr>
          <w:color w:val="212121"/>
          <w:sz w:val="21"/>
          <w:szCs w:val="21"/>
        </w:rPr>
        <w:t>20) в отношении земельного участка, указанного в заявлении о его предоставлении, не установлен вид разрешенного использования;</w:t>
      </w:r>
    </w:p>
    <w:p w:rsidR="007B2963" w:rsidRDefault="007B2963" w:rsidP="007B2963">
      <w:pPr>
        <w:pStyle w:val="a3"/>
        <w:shd w:val="clear" w:color="auto" w:fill="FFFFFF"/>
        <w:spacing w:before="0" w:beforeAutospacing="0"/>
        <w:rPr>
          <w:color w:val="212121"/>
          <w:sz w:val="21"/>
          <w:szCs w:val="21"/>
        </w:rPr>
      </w:pPr>
      <w:r>
        <w:rPr>
          <w:color w:val="212121"/>
          <w:sz w:val="21"/>
          <w:szCs w:val="21"/>
        </w:rPr>
        <w:t>21) указанный в заявлении о предоставлении земельного участка земельный участок не отнесен к определенной категории земель;</w:t>
      </w:r>
    </w:p>
    <w:p w:rsidR="007B2963" w:rsidRDefault="007B2963" w:rsidP="007B2963">
      <w:pPr>
        <w:pStyle w:val="a3"/>
        <w:shd w:val="clear" w:color="auto" w:fill="FFFFFF"/>
        <w:spacing w:before="0" w:beforeAutospacing="0"/>
        <w:rPr>
          <w:color w:val="212121"/>
          <w:sz w:val="21"/>
          <w:szCs w:val="21"/>
        </w:rPr>
      </w:pPr>
      <w:r>
        <w:rPr>
          <w:color w:val="212121"/>
          <w:sz w:val="21"/>
          <w:szCs w:val="2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B2963" w:rsidRDefault="007B2963" w:rsidP="007B2963">
      <w:pPr>
        <w:pStyle w:val="a3"/>
        <w:shd w:val="clear" w:color="auto" w:fill="FFFFFF"/>
        <w:spacing w:before="0" w:beforeAutospacing="0"/>
        <w:rPr>
          <w:color w:val="212121"/>
          <w:sz w:val="21"/>
          <w:szCs w:val="21"/>
        </w:rPr>
      </w:pPr>
      <w:r>
        <w:rPr>
          <w:color w:val="212121"/>
          <w:sz w:val="21"/>
          <w:szCs w:val="21"/>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B2963" w:rsidRDefault="007B2963" w:rsidP="007B2963">
      <w:pPr>
        <w:pStyle w:val="a3"/>
        <w:shd w:val="clear" w:color="auto" w:fill="FFFFFF"/>
        <w:spacing w:before="0" w:beforeAutospacing="0"/>
        <w:rPr>
          <w:color w:val="212121"/>
          <w:sz w:val="21"/>
          <w:szCs w:val="21"/>
        </w:rPr>
      </w:pPr>
      <w:r>
        <w:rPr>
          <w:color w:val="212121"/>
          <w:sz w:val="21"/>
          <w:szCs w:val="21"/>
        </w:rPr>
        <w:t>1.6. В абзаце 6 подпункта 2.13.1. пункта 2.13, подпункте 2.14.3., подпункте 2.14.4. пункта 2.14 Административного регламента после названия информационного ресурса «Портал Воронежской области в сети Интернет» дополнить его электронный адрес в сети «Интернет» «-</w:t>
      </w:r>
      <w:hyperlink r:id="rId5" w:history="1">
        <w:r>
          <w:rPr>
            <w:rStyle w:val="a4"/>
            <w:color w:val="A32925"/>
            <w:sz w:val="21"/>
            <w:szCs w:val="21"/>
          </w:rPr>
          <w:t>www.govvrn.ru.»</w:t>
        </w:r>
      </w:hyperlink>
      <w:r>
        <w:rPr>
          <w:color w:val="212121"/>
          <w:sz w:val="21"/>
          <w:szCs w:val="21"/>
        </w:rPr>
        <w:t>.</w:t>
      </w:r>
    </w:p>
    <w:p w:rsidR="007B2963" w:rsidRDefault="007B2963" w:rsidP="007B2963">
      <w:pPr>
        <w:pStyle w:val="a3"/>
        <w:shd w:val="clear" w:color="auto" w:fill="FFFFFF"/>
        <w:spacing w:before="0" w:beforeAutospacing="0"/>
        <w:rPr>
          <w:color w:val="212121"/>
          <w:sz w:val="21"/>
          <w:szCs w:val="21"/>
        </w:rPr>
      </w:pPr>
      <w:r>
        <w:rPr>
          <w:color w:val="212121"/>
          <w:sz w:val="21"/>
          <w:szCs w:val="21"/>
        </w:rPr>
        <w:t>1.7. Подпункт а), в) пункта 3.4.1. изложить в следующей редакции: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1.8. Раздел 5 Административного регламента изложить в следующей редакции: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 w:history="1">
        <w:r>
          <w:rPr>
            <w:rStyle w:val="a4"/>
            <w:color w:val="A32925"/>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B2963" w:rsidRDefault="007B2963" w:rsidP="007B2963">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rsidR="007B2963" w:rsidRDefault="007B2963" w:rsidP="007B2963">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7" w:history="1">
        <w:r>
          <w:rPr>
            <w:rStyle w:val="a4"/>
            <w:color w:val="A32925"/>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color w:val="A32925"/>
            <w:sz w:val="21"/>
            <w:szCs w:val="21"/>
          </w:rPr>
          <w:t xml:space="preserve">частью </w:t>
        </w:r>
        <w:r>
          <w:rPr>
            <w:rStyle w:val="a4"/>
            <w:color w:val="A32925"/>
            <w:sz w:val="21"/>
            <w:szCs w:val="21"/>
          </w:rPr>
          <w:lastRenderedPageBreak/>
          <w:t>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 для предоставления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 для предоставления муниципальной услуги, у заявителя;</w:t>
      </w:r>
    </w:p>
    <w:p w:rsidR="007B2963" w:rsidRDefault="007B2963" w:rsidP="007B2963">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color w:val="A32925"/>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7B2963" w:rsidRDefault="007B2963" w:rsidP="007B2963">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Pr>
            <w:rStyle w:val="a4"/>
            <w:color w:val="A32925"/>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color w:val="A32925"/>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4"/>
            <w:color w:val="A32925"/>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4"/>
            <w:color w:val="A32925"/>
            <w:sz w:val="21"/>
            <w:szCs w:val="21"/>
          </w:rPr>
          <w:t>частью 1.3 статьи 16</w:t>
        </w:r>
      </w:hyperlink>
      <w:r>
        <w:rPr>
          <w:color w:val="212121"/>
          <w:sz w:val="21"/>
          <w:szCs w:val="21"/>
        </w:rPr>
        <w:t xml:space="preserve"> Федерального </w:t>
      </w:r>
      <w:r>
        <w:rPr>
          <w:color w:val="212121"/>
          <w:sz w:val="21"/>
          <w:szCs w:val="21"/>
        </w:rPr>
        <w:lastRenderedPageBreak/>
        <w:t>закона от 27.07.2010 № 210-ФЗ «Об организации предоставления государственных и муниципальных услуг».</w:t>
      </w:r>
    </w:p>
    <w:p w:rsidR="007B2963" w:rsidRDefault="007B2963" w:rsidP="007B2963">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rsidR="007B2963" w:rsidRDefault="007B2963" w:rsidP="007B2963">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rsidR="007B2963" w:rsidRDefault="007B2963" w:rsidP="007B2963">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rsidR="007B2963" w:rsidRDefault="007B2963" w:rsidP="007B2963">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7B2963" w:rsidRDefault="007B2963" w:rsidP="007B296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B2963" w:rsidRDefault="007B2963" w:rsidP="007B296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B2963" w:rsidRDefault="007B2963" w:rsidP="007B2963">
      <w:pPr>
        <w:pStyle w:val="a3"/>
        <w:shd w:val="clear" w:color="auto" w:fill="FFFFFF"/>
        <w:spacing w:before="0" w:beforeAutospacing="0"/>
        <w:rPr>
          <w:color w:val="212121"/>
          <w:sz w:val="21"/>
          <w:szCs w:val="21"/>
        </w:rPr>
      </w:pPr>
      <w:r>
        <w:rPr>
          <w:color w:val="212121"/>
          <w:sz w:val="21"/>
          <w:szCs w:val="21"/>
        </w:rPr>
        <w:t>5.6. Жалоба должна содержать:</w:t>
      </w:r>
    </w:p>
    <w:p w:rsidR="007B2963" w:rsidRDefault="007B2963" w:rsidP="007B2963">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B2963" w:rsidRDefault="007B2963" w:rsidP="007B2963">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963" w:rsidRDefault="007B2963" w:rsidP="007B2963">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B2963" w:rsidRDefault="007B2963" w:rsidP="007B2963">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B2963" w:rsidRDefault="007B2963" w:rsidP="007B2963">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Глава администрации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B2963" w:rsidRDefault="007B2963" w:rsidP="007B2963">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B2963" w:rsidRDefault="007B2963" w:rsidP="007B2963">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B2963" w:rsidRDefault="007B2963" w:rsidP="007B2963">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rsidR="007B2963" w:rsidRDefault="007B2963" w:rsidP="007B2963">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rsidR="007B2963" w:rsidRDefault="007B2963" w:rsidP="007B2963">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7B2963" w:rsidRDefault="007B2963" w:rsidP="007B2963">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rsidR="007B2963" w:rsidRDefault="007B2963" w:rsidP="007B2963">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B2963" w:rsidRDefault="007B2963" w:rsidP="007B2963">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B2963" w:rsidRDefault="007B2963" w:rsidP="007B2963">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rsidR="007B2963" w:rsidRDefault="007B2963" w:rsidP="007B2963">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B2963" w:rsidRDefault="007B2963" w:rsidP="007B2963">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rsidR="007B2963" w:rsidRDefault="007B2963" w:rsidP="007B2963">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B2963" w:rsidRDefault="007B2963" w:rsidP="007B2963">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B2963" w:rsidRDefault="007B2963" w:rsidP="007B2963">
      <w:pPr>
        <w:pStyle w:val="a3"/>
        <w:shd w:val="clear" w:color="auto" w:fill="FFFFFF"/>
        <w:spacing w:before="0" w:beforeAutospacing="0"/>
        <w:rPr>
          <w:color w:val="212121"/>
          <w:sz w:val="21"/>
          <w:szCs w:val="21"/>
        </w:rPr>
      </w:pPr>
      <w:r>
        <w:rPr>
          <w:color w:val="212121"/>
          <w:sz w:val="21"/>
          <w:szCs w:val="21"/>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B2963" w:rsidRDefault="007B2963" w:rsidP="007B2963">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B2963" w:rsidRDefault="007B2963" w:rsidP="007B2963">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B2963" w:rsidRDefault="007B2963" w:rsidP="007B2963">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4" w:anchor="Par49" w:history="1">
        <w:r>
          <w:rPr>
            <w:rStyle w:val="a4"/>
            <w:color w:val="A32925"/>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963" w:rsidRDefault="007B2963" w:rsidP="007B2963">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963" w:rsidRDefault="007B2963" w:rsidP="007B2963">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5" w:anchor="Par54" w:history="1">
        <w:r>
          <w:rPr>
            <w:rStyle w:val="a4"/>
            <w:color w:val="A32925"/>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2963" w:rsidRDefault="007B2963" w:rsidP="007B2963">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2963" w:rsidRDefault="007B2963" w:rsidP="007B2963">
      <w:pPr>
        <w:pStyle w:val="a3"/>
        <w:shd w:val="clear" w:color="auto" w:fill="FFFFFF"/>
        <w:spacing w:before="0" w:beforeAutospacing="0"/>
        <w:rPr>
          <w:color w:val="212121"/>
          <w:sz w:val="21"/>
          <w:szCs w:val="21"/>
        </w:rPr>
      </w:pPr>
      <w:r>
        <w:rPr>
          <w:color w:val="212121"/>
          <w:sz w:val="21"/>
          <w:szCs w:val="21"/>
        </w:rPr>
        <w:t>2. Настоящее постановление подлежит обнародованию в порядке, установленном Уставом Парижскокоммунского сельского поселения и размещению на официальном сайте в сети «Интернет».</w:t>
      </w:r>
    </w:p>
    <w:p w:rsidR="007B2963" w:rsidRDefault="007B2963" w:rsidP="007B2963">
      <w:pPr>
        <w:pStyle w:val="a3"/>
        <w:shd w:val="clear" w:color="auto" w:fill="FFFFFF"/>
        <w:spacing w:before="0" w:beforeAutospacing="0"/>
        <w:rPr>
          <w:color w:val="212121"/>
          <w:sz w:val="21"/>
          <w:szCs w:val="21"/>
        </w:rPr>
      </w:pPr>
      <w:r>
        <w:rPr>
          <w:color w:val="212121"/>
          <w:sz w:val="21"/>
          <w:szCs w:val="21"/>
        </w:rPr>
        <w:t>3. Настоящее постановление вступает в силу с момента его официального обнародования.</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B2963" w:rsidRDefault="007B2963" w:rsidP="007B2963">
      <w:pPr>
        <w:pStyle w:val="a3"/>
        <w:shd w:val="clear" w:color="auto" w:fill="FFFFFF"/>
        <w:spacing w:before="0" w:beforeAutospacing="0"/>
        <w:rPr>
          <w:color w:val="212121"/>
          <w:sz w:val="21"/>
          <w:szCs w:val="21"/>
        </w:rPr>
      </w:pPr>
      <w:r>
        <w:rPr>
          <w:color w:val="212121"/>
          <w:sz w:val="21"/>
          <w:szCs w:val="21"/>
        </w:rPr>
        <w:t>Глава администрации</w:t>
      </w:r>
    </w:p>
    <w:p w:rsidR="007B2963" w:rsidRDefault="007B2963" w:rsidP="007B2963">
      <w:pPr>
        <w:pStyle w:val="a3"/>
        <w:shd w:val="clear" w:color="auto" w:fill="FFFFFF"/>
        <w:spacing w:before="0" w:beforeAutospacing="0"/>
        <w:rPr>
          <w:color w:val="212121"/>
          <w:sz w:val="21"/>
          <w:szCs w:val="21"/>
        </w:rPr>
      </w:pPr>
      <w:r>
        <w:rPr>
          <w:color w:val="212121"/>
          <w:sz w:val="21"/>
          <w:szCs w:val="21"/>
        </w:rPr>
        <w:t>Парижскокоммунского сельского поселения                 Д.В.Кирсанова                                    </w:t>
      </w:r>
    </w:p>
    <w:p w:rsidR="007B2963" w:rsidRDefault="007B2963" w:rsidP="007B2963">
      <w:pPr>
        <w:pStyle w:val="a3"/>
        <w:shd w:val="clear" w:color="auto" w:fill="FFFFFF"/>
        <w:spacing w:before="0" w:beforeAutospacing="0"/>
        <w:rPr>
          <w:color w:val="212121"/>
          <w:sz w:val="21"/>
          <w:szCs w:val="21"/>
        </w:rPr>
      </w:pPr>
      <w:r>
        <w:rPr>
          <w:color w:val="212121"/>
          <w:sz w:val="21"/>
          <w:szCs w:val="21"/>
        </w:rPr>
        <w:t> </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127B93"/>
    <w:rsid w:val="0021139D"/>
    <w:rsid w:val="00466CA2"/>
    <w:rsid w:val="004D20DC"/>
    <w:rsid w:val="00704C88"/>
    <w:rsid w:val="007B2963"/>
    <w:rsid w:val="00925B26"/>
    <w:rsid w:val="00A14F83"/>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58419195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 w:id="17905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http://www.govvrn.ru.xn--yba/" TargetMode="External"/><Relationship Id="rId15" Type="http://schemas.openxmlformats.org/officeDocument/2006/relationships/hyperlink" Target="https://pariskommun.ru/documents/order/detail.php?id=1318716"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pariskommun.ru/documents/order/detail.php?id=1318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2023-07-25T10:55:00Z</dcterms:created>
  <dcterms:modified xsi:type="dcterms:W3CDTF">2023-07-25T10:55:00Z</dcterms:modified>
</cp:coreProperties>
</file>