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B732C9" w:rsidP="00B31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ПАРИЖСКОКОММУНСКОГО</w:t>
      </w:r>
      <w:r w:rsidR="00502D05" w:rsidRPr="00B313F4">
        <w:rPr>
          <w:b/>
          <w:sz w:val="28"/>
          <w:szCs w:val="28"/>
        </w:rPr>
        <w:t xml:space="preserve">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B732C9" w:rsidP="00B31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18.07.2024 Г. № 36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B732C9" w:rsidRDefault="00B732C9" w:rsidP="00B732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</w:p>
    <w:p w:rsidR="00B732C9" w:rsidRDefault="00B732C9" w:rsidP="00B732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Парижскокоммунского сельского поселения от 24</w:t>
      </w:r>
      <w:r>
        <w:rPr>
          <w:rFonts w:ascii="Times New Roman" w:hAnsi="Times New Roman" w:cs="Times New Roman"/>
          <w:sz w:val="28"/>
          <w:szCs w:val="28"/>
        </w:rPr>
        <w:t xml:space="preserve">.11. 2023 г.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Парижскокоммунского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B732C9" w:rsidRDefault="00B732C9" w:rsidP="00B732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  <w:bookmarkEnd w:id="0"/>
    </w:p>
    <w:p w:rsidR="00B732C9" w:rsidRDefault="00B732C9" w:rsidP="00B732C9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B732C9" w:rsidRDefault="00B732C9" w:rsidP="00B732C9">
      <w:pPr>
        <w:rPr>
          <w:sz w:val="28"/>
          <w:szCs w:val="28"/>
        </w:rPr>
      </w:pPr>
    </w:p>
    <w:p w:rsidR="00B732C9" w:rsidRDefault="00B732C9" w:rsidP="00B732C9">
      <w:pPr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sz w:val="28"/>
          <w:szCs w:val="28"/>
        </w:rPr>
        <w:t>,</w:t>
      </w:r>
      <w:r>
        <w:rPr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>Парижскокоммунского</w:t>
      </w:r>
      <w:r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Воронежской области, рассмотрев протест прокуратуры Верхнехавского района от 28.06.2024 № 2-1-2024,  администрация Парижскокоммунского сельского  поселения  Верхнехавского муниципального района Воронежской области</w:t>
      </w:r>
    </w:p>
    <w:p w:rsidR="00B732C9" w:rsidRDefault="00B732C9" w:rsidP="00B732C9">
      <w:pPr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B732C9" w:rsidRDefault="00B732C9" w:rsidP="00B732C9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B732C9" w:rsidRDefault="00B732C9" w:rsidP="00B732C9">
      <w:pPr>
        <w:pStyle w:val="a7"/>
        <w:tabs>
          <w:tab w:val="left" w:pos="0"/>
        </w:tabs>
        <w:ind w:firstLine="709"/>
        <w:jc w:val="both"/>
      </w:pPr>
    </w:p>
    <w:p w:rsidR="00B732C9" w:rsidRDefault="00B732C9" w:rsidP="00B73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>в  административный</w:t>
      </w:r>
      <w:proofErr w:type="gramEnd"/>
      <w:r>
        <w:rPr>
          <w:sz w:val="28"/>
          <w:szCs w:val="28"/>
        </w:rPr>
        <w:t xml:space="preserve">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>
        <w:rPr>
          <w:rFonts w:eastAsia="Calibri"/>
          <w:sz w:val="28"/>
          <w:szCs w:val="28"/>
        </w:rPr>
        <w:t>Парижскокоммунского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Верхнехавского муниципального района  Воронежской области, утвержденный постановлением администрации </w:t>
      </w:r>
      <w:r>
        <w:rPr>
          <w:rFonts w:eastAsia="Calibri"/>
          <w:sz w:val="28"/>
          <w:szCs w:val="28"/>
        </w:rPr>
        <w:t>Парижскокоммунского</w:t>
      </w:r>
      <w:r>
        <w:rPr>
          <w:sz w:val="28"/>
          <w:szCs w:val="28"/>
        </w:rPr>
        <w:t xml:space="preserve"> сельского поселения от 24.11.2023 г. № 55 </w:t>
      </w:r>
      <w:r>
        <w:rPr>
          <w:sz w:val="28"/>
          <w:szCs w:val="28"/>
        </w:rPr>
        <w:t>следующие изменения:</w:t>
      </w:r>
    </w:p>
    <w:p w:rsidR="00B732C9" w:rsidRDefault="00B732C9" w:rsidP="00B73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Минюсте России 01.12.2023 N 76239)»; </w:t>
      </w:r>
    </w:p>
    <w:p w:rsidR="00B732C9" w:rsidRDefault="00B732C9" w:rsidP="00B73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часть 20 дополнить пунктом 20.6. следующего содержания:</w:t>
      </w:r>
    </w:p>
    <w:p w:rsidR="00B732C9" w:rsidRDefault="00B732C9" w:rsidP="00B73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B732C9" w:rsidRDefault="00B732C9" w:rsidP="00B732C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2. Обнародовать настоящее постановление и разместить на официальном сайте администрации </w:t>
      </w:r>
      <w:r>
        <w:rPr>
          <w:rFonts w:eastAsia="Calibri"/>
          <w:sz w:val="28"/>
          <w:szCs w:val="28"/>
        </w:rPr>
        <w:t>Парижскокоммунского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B732C9" w:rsidRDefault="00B732C9" w:rsidP="00B732C9">
      <w:pPr>
        <w:pStyle w:val="a9"/>
        <w:tabs>
          <w:tab w:val="left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E4059D" w:rsidP="00F53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5A3006">
        <w:rPr>
          <w:b/>
          <w:sz w:val="28"/>
          <w:szCs w:val="28"/>
        </w:rPr>
        <w:t xml:space="preserve">Парижскокоммунского </w:t>
      </w:r>
      <w:r>
        <w:rPr>
          <w:b/>
          <w:sz w:val="28"/>
          <w:szCs w:val="28"/>
        </w:rPr>
        <w:t xml:space="preserve">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5A3006">
        <w:rPr>
          <w:b/>
          <w:sz w:val="28"/>
          <w:szCs w:val="28"/>
        </w:rPr>
        <w:t xml:space="preserve">        </w:t>
      </w:r>
      <w:r w:rsidR="00371163">
        <w:rPr>
          <w:b/>
          <w:sz w:val="28"/>
          <w:szCs w:val="28"/>
        </w:rPr>
        <w:t xml:space="preserve">  </w:t>
      </w:r>
      <w:r w:rsidR="005A3006">
        <w:rPr>
          <w:b/>
          <w:sz w:val="28"/>
          <w:szCs w:val="28"/>
        </w:rPr>
        <w:t>Д.В.Кирсанова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A8F"/>
    <w:multiLevelType w:val="hybridMultilevel"/>
    <w:tmpl w:val="A26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70D57"/>
    <w:rsid w:val="000D19B6"/>
    <w:rsid w:val="000E5451"/>
    <w:rsid w:val="0017181A"/>
    <w:rsid w:val="001A308C"/>
    <w:rsid w:val="001E1565"/>
    <w:rsid w:val="002017AF"/>
    <w:rsid w:val="002E2D7F"/>
    <w:rsid w:val="002F1A89"/>
    <w:rsid w:val="00342791"/>
    <w:rsid w:val="00345094"/>
    <w:rsid w:val="00371163"/>
    <w:rsid w:val="003950A3"/>
    <w:rsid w:val="003C2687"/>
    <w:rsid w:val="003E339D"/>
    <w:rsid w:val="0041035C"/>
    <w:rsid w:val="00482FC0"/>
    <w:rsid w:val="004D1E35"/>
    <w:rsid w:val="00502D05"/>
    <w:rsid w:val="00535806"/>
    <w:rsid w:val="00571559"/>
    <w:rsid w:val="00583150"/>
    <w:rsid w:val="005A3006"/>
    <w:rsid w:val="005F7CD3"/>
    <w:rsid w:val="0061401C"/>
    <w:rsid w:val="00633DBE"/>
    <w:rsid w:val="00711B90"/>
    <w:rsid w:val="00737F4E"/>
    <w:rsid w:val="007A17EC"/>
    <w:rsid w:val="007C1A8A"/>
    <w:rsid w:val="00831802"/>
    <w:rsid w:val="0084067D"/>
    <w:rsid w:val="0086065C"/>
    <w:rsid w:val="00883092"/>
    <w:rsid w:val="008A197A"/>
    <w:rsid w:val="009A5DB0"/>
    <w:rsid w:val="009A715A"/>
    <w:rsid w:val="00AB1BCA"/>
    <w:rsid w:val="00B01284"/>
    <w:rsid w:val="00B313F4"/>
    <w:rsid w:val="00B6418E"/>
    <w:rsid w:val="00B732C9"/>
    <w:rsid w:val="00BB2465"/>
    <w:rsid w:val="00C11535"/>
    <w:rsid w:val="00CF3D1A"/>
    <w:rsid w:val="00D3601E"/>
    <w:rsid w:val="00D4622E"/>
    <w:rsid w:val="00E4059D"/>
    <w:rsid w:val="00EA78B6"/>
    <w:rsid w:val="00EB43A6"/>
    <w:rsid w:val="00EF0AC1"/>
    <w:rsid w:val="00F40C1E"/>
    <w:rsid w:val="00F53429"/>
    <w:rsid w:val="00F86772"/>
    <w:rsid w:val="00F96A5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F825"/>
  <w15:docId w15:val="{DAB8E0D9-8194-42F9-95CB-C1C828B8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  <w:style w:type="character" w:styleId="ac">
    <w:name w:val="Hyperlink"/>
    <w:basedOn w:val="a0"/>
    <w:uiPriority w:val="99"/>
    <w:unhideWhenUsed/>
    <w:rsid w:val="003E339D"/>
    <w:rPr>
      <w:color w:val="0000FF"/>
      <w:u w:val="single"/>
    </w:rPr>
  </w:style>
  <w:style w:type="character" w:customStyle="1" w:styleId="FontStyle18">
    <w:name w:val="Font Style18"/>
    <w:qFormat/>
    <w:rsid w:val="00B732C9"/>
    <w:rPr>
      <w:rFonts w:ascii="Times New Roman" w:hAnsi="Times New Roman" w:cs="Times New Roman"/>
      <w:b/>
      <w:bCs/>
      <w:sz w:val="26"/>
      <w:szCs w:val="26"/>
    </w:rPr>
  </w:style>
  <w:style w:type="paragraph" w:customStyle="1" w:styleId="Title">
    <w:name w:val="Title!Название НПА"/>
    <w:basedOn w:val="a"/>
    <w:qFormat/>
    <w:rsid w:val="00B732C9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34749-7BCB-463C-9457-0F840D03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Name</cp:lastModifiedBy>
  <cp:revision>2</cp:revision>
  <cp:lastPrinted>2024-07-18T12:16:00Z</cp:lastPrinted>
  <dcterms:created xsi:type="dcterms:W3CDTF">2024-07-18T12:17:00Z</dcterms:created>
  <dcterms:modified xsi:type="dcterms:W3CDTF">2024-07-18T12:17:00Z</dcterms:modified>
</cp:coreProperties>
</file>