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СОВЕТ НАРОДНЫХ ДЕПУТАТОВ </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ПАРИЖСКОКОММУНСКОГО СЕЛЬСКОГО ПОСЕЛЕНИЯ </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ВЕРХНЕХАВСКОГО МУНИЦИПАЛЬНОГО РАЙОНА </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ВОРОНЕЖСКОЙ ОБЛАСТИ</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РЕШЕНИЕ</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F6100" w:rsidRPr="002F6100" w:rsidRDefault="002F6100" w:rsidP="002F6100">
      <w:pPr>
        <w:spacing w:after="0" w:line="240" w:lineRule="auto"/>
        <w:rPr>
          <w:rFonts w:ascii="Times New Roman" w:eastAsia="Times New Roman" w:hAnsi="Times New Roman" w:cs="Times New Roman"/>
          <w:sz w:val="24"/>
          <w:szCs w:val="24"/>
          <w:lang w:eastAsia="ru-RU"/>
        </w:rPr>
      </w:pPr>
      <w:r w:rsidRPr="002F6100">
        <w:rPr>
          <w:rFonts w:ascii="Times New Roman" w:eastAsia="Times New Roman" w:hAnsi="Times New Roman" w:cs="Times New Roman"/>
          <w:color w:val="212121"/>
          <w:sz w:val="21"/>
          <w:szCs w:val="21"/>
          <w:shd w:val="clear" w:color="auto" w:fill="FFFFFF"/>
          <w:lang w:eastAsia="ru-RU"/>
        </w:rPr>
        <w:t>Об утверждении Положения о</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бюджетном процессе в Парижскокоммунском</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сельском поселении Верхнехавского</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Рассмотрев Протест прокурора № 2-2-2013/240 от 19.02.2013 г. на Положение о бюджетном процессе в Парижскокоммунском сельском поселении Верхнехавского муниципального района, утвержденное решением Совета народных депутатов Парижскокоммунского сельского поселения Верхнехавского муниципального района № 14 от 19.10.2005 г., Совет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РЕШИЛ:</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1. Принять Положение o бюджетном процессе в Парижскокоммунском сельском поселении (прилагается).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2. Опубликовать настоящее решение .</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3. Настоящее решение вступает в силу со дня его опубликования .</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4. Со дня вступления в силу данного решения признать утратившим силу решение Совета народных депутатов от 19.10.2005 года № 14 «Об утверждении Положения о бюджетном процессе в Парижскокоммунском сельском поселении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5. Контроль за выполнением настоящего решения возложить на постоянную планово-бюджетную комиссию (Бодрова В.Н.).</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Глава Парижскокоммунского</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сельского поселения С.М.Савченко</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Совет народных депутатов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«22»03.2013 г.</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shd w:val="clear" w:color="auto" w:fill="FFFFFF"/>
          <w:lang w:eastAsia="ru-RU"/>
        </w:rPr>
        <w:t>№ 107 IV- СНД</w:t>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color w:val="212121"/>
          <w:sz w:val="21"/>
          <w:szCs w:val="21"/>
          <w:lang w:eastAsia="ru-RU"/>
        </w:rPr>
        <w:t>Приложение к решению Совета</w:t>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color w:val="212121"/>
          <w:sz w:val="21"/>
          <w:szCs w:val="21"/>
          <w:lang w:eastAsia="ru-RU"/>
        </w:rPr>
        <w:t>народных депутатов</w:t>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color w:val="212121"/>
          <w:sz w:val="21"/>
          <w:szCs w:val="21"/>
          <w:lang w:eastAsia="ru-RU"/>
        </w:rPr>
        <w:t>Парижскокоммунского сельского</w:t>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color w:val="212121"/>
          <w:sz w:val="21"/>
          <w:szCs w:val="21"/>
          <w:lang w:eastAsia="ru-RU"/>
        </w:rPr>
        <w:t>поселения от 22.03.2013 г. № 107</w:t>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ПОЛОЖЕНИЕ</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О БЮДЖЕТНОМ ПРОЦЕССЕ</w:t>
      </w:r>
    </w:p>
    <w:p w:rsidR="002F6100" w:rsidRPr="002F6100" w:rsidRDefault="002F6100" w:rsidP="002F610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b/>
          <w:bCs/>
          <w:color w:val="212121"/>
          <w:sz w:val="21"/>
          <w:szCs w:val="21"/>
          <w:lang w:eastAsia="ru-RU"/>
        </w:rPr>
        <w:t>в Парижскокоммунском сельском поселении Верхнехавского муниципального района</w:t>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Настоящее положение устанавливает правовое положение субъектов бюджетных правоотношений в Парижскокоммунском сельском поселении Верхнехавского муниципального района, регулирует отношения, возникающие в процессе составления и рассмотрения проекта бюджета поселения, утверждения и исполнения бюджета поселения, контроля за его исполнением, осуществления бюджетного учета, составления, внешней проверки, рассмотрения и утверждения бюджетной отчетности, а также порядок составления.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ОБЩИЕ ПОЛОЖЕНИЯ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 Правовая основа бюджетного процесса в Парижскокоммунском сельском поселении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br/>
        <w:t>Правовую основу бюджетного процесса в Парижскокоммунском сельском поселении Верхнехавского муниципального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бюджетные правоотношения в соответствии с Бюджетным кодексом Российской Федерации, Устав Парижскокоммунского сельского поселения Верхнехавского муниципального района Воронежской области,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настоящее Решение Совета народных депутатов Парижскокоммунского сельского поселения Верхнехавского муниципального района Воронежской области и иные нормативные правовые акты Парижскокоммунского сельского поселения Верхнехавского муниципального района, регулирующие бюджетные правоотношения в соответствии с Бюджетным кодексом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 Понятия и термины, применяемые в настоящем положении.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В настоящем положении используются понятия и термины, установленные Бюджетным кодексом Российской Федерации.</w:t>
      </w:r>
      <w:r w:rsidRPr="002F6100">
        <w:rPr>
          <w:rFonts w:ascii="Times New Roman" w:eastAsia="Times New Roman" w:hAnsi="Times New Roman" w:cs="Times New Roman"/>
          <w:color w:val="212121"/>
          <w:sz w:val="21"/>
          <w:szCs w:val="21"/>
          <w:lang w:eastAsia="ru-RU"/>
        </w:rPr>
        <w:br/>
        <w:t>2. В целях настоящего положения применяются следующие понятия и термины:</w:t>
      </w:r>
      <w:r w:rsidRPr="002F6100">
        <w:rPr>
          <w:rFonts w:ascii="Times New Roman" w:eastAsia="Times New Roman" w:hAnsi="Times New Roman" w:cs="Times New Roman"/>
          <w:color w:val="212121"/>
          <w:sz w:val="21"/>
          <w:szCs w:val="21"/>
          <w:lang w:eastAsia="ru-RU"/>
        </w:rPr>
        <w:br/>
        <w:t>бюджет поселения - форма образования и расходования денежных средств, предназначенных для финансового обеспечения задач и функций Парижскокоммунского сельского поселения Верхнехавского муниципального района ; консолидированный бюджет Парижскокоммунского сельского поселения Верхнехавского муниципального района - бюджет поселения и свод бюджетов муниципальных учреждений, входящих в состав Парижскокоммунского сельского поселения Верхнехавского муниципального района (без учета межбюджетных трансфертов между этими бюджетами).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БЮДЖЕТНЫЕ ПОЛНОМОЧИЯ УЧАСТНИКОВ БЮДЖЕТНОГО ПРОЦЕССА В ПАРИЖСКОКОММУНСКОМ СЕЛЬСКОМ ПОСЕЛЕНИИ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 Участники бюджетного процесса в Парижскокоммунском сельском поселении.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Участниками бюджетного процесса в Парижскокоммунском сельском поселении являются:</w:t>
      </w:r>
      <w:r w:rsidRPr="002F6100">
        <w:rPr>
          <w:rFonts w:ascii="Times New Roman" w:eastAsia="Times New Roman" w:hAnsi="Times New Roman" w:cs="Times New Roman"/>
          <w:color w:val="212121"/>
          <w:sz w:val="21"/>
          <w:szCs w:val="21"/>
          <w:lang w:eastAsia="ru-RU"/>
        </w:rPr>
        <w:br/>
        <w:t>- Совет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глава администрации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администрация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финансовый орган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контрольный орган Парижскокоммунского сельского поселения Верхнехавского муниципального района Воронежской области– ревизионная комиссия;</w:t>
      </w:r>
      <w:r w:rsidRPr="002F6100">
        <w:rPr>
          <w:rFonts w:ascii="Times New Roman" w:eastAsia="Times New Roman" w:hAnsi="Times New Roman" w:cs="Times New Roman"/>
          <w:color w:val="212121"/>
          <w:sz w:val="21"/>
          <w:szCs w:val="21"/>
          <w:lang w:eastAsia="ru-RU"/>
        </w:rPr>
        <w:br/>
        <w:t>- главные распорядители, распорядители и получатели средств бюджета поселения;</w:t>
      </w:r>
      <w:r w:rsidRPr="002F6100">
        <w:rPr>
          <w:rFonts w:ascii="Times New Roman" w:eastAsia="Times New Roman" w:hAnsi="Times New Roman" w:cs="Times New Roman"/>
          <w:color w:val="212121"/>
          <w:sz w:val="21"/>
          <w:szCs w:val="21"/>
          <w:lang w:eastAsia="ru-RU"/>
        </w:rPr>
        <w:br/>
        <w:t>- главные администраторы (администраторы) доходов бюджета поселения;</w:t>
      </w:r>
      <w:r w:rsidRPr="002F6100">
        <w:rPr>
          <w:rFonts w:ascii="Times New Roman" w:eastAsia="Times New Roman" w:hAnsi="Times New Roman" w:cs="Times New Roman"/>
          <w:color w:val="212121"/>
          <w:sz w:val="21"/>
          <w:szCs w:val="21"/>
          <w:lang w:eastAsia="ru-RU"/>
        </w:rPr>
        <w:br/>
        <w:t>- главные администраторы (администраторы) источников финансирования дефицита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 Бюджетные полномочия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Совет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рассматривает и утверждает бюджет поселения и отчет о его исполнении;</w:t>
      </w:r>
      <w:r w:rsidRPr="002F6100">
        <w:rPr>
          <w:rFonts w:ascii="Times New Roman" w:eastAsia="Times New Roman" w:hAnsi="Times New Roman" w:cs="Times New Roman"/>
          <w:color w:val="212121"/>
          <w:sz w:val="21"/>
          <w:szCs w:val="21"/>
          <w:lang w:eastAsia="ru-RU"/>
        </w:rPr>
        <w:br/>
        <w:t>- осуществляет последующий контроль за исполнением бюджета поселения;</w:t>
      </w:r>
      <w:r w:rsidRPr="002F6100">
        <w:rPr>
          <w:rFonts w:ascii="Times New Roman" w:eastAsia="Times New Roman" w:hAnsi="Times New Roman" w:cs="Times New Roman"/>
          <w:color w:val="212121"/>
          <w:sz w:val="21"/>
          <w:szCs w:val="21"/>
          <w:lang w:eastAsia="ru-RU"/>
        </w:rPr>
        <w:br/>
        <w:t>- формирует и определяет правовой статус органа, осуществляющего контроль за исполнением бюджета поселения;</w:t>
      </w:r>
      <w:r w:rsidRPr="002F6100">
        <w:rPr>
          <w:rFonts w:ascii="Times New Roman" w:eastAsia="Times New Roman" w:hAnsi="Times New Roman" w:cs="Times New Roman"/>
          <w:color w:val="212121"/>
          <w:sz w:val="21"/>
          <w:szCs w:val="21"/>
          <w:lang w:eastAsia="ru-RU"/>
        </w:rPr>
        <w:br/>
        <w:t xml:space="preserve">- осуществляет иные бюджетные полномочия в соответствии с бюджетным законодательством Российской Федерации, настоящим Решением Совета народных депутатов Парижскокоммунского </w:t>
      </w:r>
      <w:r w:rsidRPr="002F6100">
        <w:rPr>
          <w:rFonts w:ascii="Times New Roman" w:eastAsia="Times New Roman" w:hAnsi="Times New Roman" w:cs="Times New Roman"/>
          <w:color w:val="212121"/>
          <w:sz w:val="21"/>
          <w:szCs w:val="21"/>
          <w:lang w:eastAsia="ru-RU"/>
        </w:rPr>
        <w:lastRenderedPageBreak/>
        <w:t>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 Бюджетные полномочия главы администрации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администрации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вносит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с необходимыми документами и материалами на утверждение Советом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вносит проект решения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 на утверждение Советом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осуществляет иные бюджетные полномочия, установленные бюджетным законодательством Российской Федерации, настоящим решением Совета народных депутатов Парижскокоммунского сельского поселения Верхнехавского муниципального района Воронежской области , нормативными правовыми актами Парижскокоммунского сельского поселения Верхнехавского муниципального района, регулирующими бюджетные правоотношения.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 Бюджетные полномочия администрации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Администрация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обеспечивает составление проекта бюджета поселения;</w:t>
      </w:r>
      <w:r w:rsidRPr="002F6100">
        <w:rPr>
          <w:rFonts w:ascii="Times New Roman" w:eastAsia="Times New Roman" w:hAnsi="Times New Roman" w:cs="Times New Roman"/>
          <w:color w:val="212121"/>
          <w:sz w:val="21"/>
          <w:szCs w:val="21"/>
          <w:lang w:eastAsia="ru-RU"/>
        </w:rPr>
        <w:br/>
        <w:t>- обеспечивает исполнение бюджета поселения;</w:t>
      </w:r>
      <w:r w:rsidRPr="002F6100">
        <w:rPr>
          <w:rFonts w:ascii="Times New Roman" w:eastAsia="Times New Roman" w:hAnsi="Times New Roman" w:cs="Times New Roman"/>
          <w:color w:val="212121"/>
          <w:sz w:val="21"/>
          <w:szCs w:val="21"/>
          <w:lang w:eastAsia="ru-RU"/>
        </w:rPr>
        <w:br/>
        <w:t>- обеспечивает составление отчета об исполнении бюджета поселения;</w:t>
      </w:r>
      <w:r w:rsidRPr="002F6100">
        <w:rPr>
          <w:rFonts w:ascii="Times New Roman" w:eastAsia="Times New Roman" w:hAnsi="Times New Roman" w:cs="Times New Roman"/>
          <w:color w:val="212121"/>
          <w:sz w:val="21"/>
          <w:szCs w:val="21"/>
          <w:lang w:eastAsia="ru-RU"/>
        </w:rPr>
        <w:br/>
        <w:t>-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w:t>
      </w:r>
      <w:r w:rsidRPr="002F6100">
        <w:rPr>
          <w:rFonts w:ascii="Times New Roman" w:eastAsia="Times New Roman" w:hAnsi="Times New Roman" w:cs="Times New Roman"/>
          <w:color w:val="212121"/>
          <w:sz w:val="21"/>
          <w:szCs w:val="21"/>
          <w:lang w:eastAsia="ru-RU"/>
        </w:rPr>
        <w:br/>
        <w:t>- представляет проект бюджета поселения с необходимыми документами и материалами в Совет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представляет отчет об исполнении бюджета поселения в Совет народных депутатов Парижскокоммунского сельского поселения Верхнехавского муниципального района Воронежской области и ревизионную комиссию;</w:t>
      </w:r>
      <w:r w:rsidRPr="002F6100">
        <w:rPr>
          <w:rFonts w:ascii="Times New Roman" w:eastAsia="Times New Roman" w:hAnsi="Times New Roman" w:cs="Times New Roman"/>
          <w:color w:val="212121"/>
          <w:sz w:val="21"/>
          <w:szCs w:val="21"/>
          <w:lang w:eastAsia="ru-RU"/>
        </w:rPr>
        <w:br/>
        <w:t>- осуществляет иные бюджетные полномочия, установленные бюджетным законодательством Российской Федерации, настоящим Решением Совета народных депутатов Парижскокоммунского сельского поселения Верхнехавского муниципального района Воронежской области, иными нормативными правовыми актами Парижскокоммунского сельского поселения , регулирующими бюджетные правоотношения.</w:t>
      </w:r>
      <w:r w:rsidRPr="002F6100">
        <w:rPr>
          <w:rFonts w:ascii="Times New Roman" w:eastAsia="Times New Roman" w:hAnsi="Times New Roman" w:cs="Times New Roman"/>
          <w:color w:val="212121"/>
          <w:sz w:val="21"/>
          <w:szCs w:val="21"/>
          <w:lang w:eastAsia="ru-RU"/>
        </w:rPr>
        <w:br/>
        <w:t>2. Исполнительный орган муниципальной власти осуществляет соответствующие бюджетные полномочия, установленные Бюджетным кодексом Российской Федерации и (или) принимаемыми в соответствии с ним Решениями Совета народных депутатов Парижскокоммунского сельского поселения Верхнехавского муниципального района Воронежской области и нормативными правовыми актами администрации Парижскокоммунского сельского поселения Верхнехавского муниципального района, регулирующими бюджетные правоотношения.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 Бюджетные полномочия ревизионной комиссии.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Ревизионная комиссия осуществляет контроль за исполнением бюджета поселения, проводит экспертизы и готовит заключения на проекты указанных бюджетов, на годовые отчеты об их исполнении, долгосрочных целевых программ, нормативных правовых актов Парижскокоммунского сельского поселения Верхнехавского муниципального района, регулирующих бюджетные правоотношения, проводит проверку получателей межбюджетных трансфертов из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 xml:space="preserve">Статья 8. Бюджетные полномочия органа муниципального финансового контроля, являющегося исполнительным органом муниципальной власти Парижскокоммунского сельского поселения </w:t>
      </w:r>
      <w:r w:rsidRPr="002F6100">
        <w:rPr>
          <w:rFonts w:ascii="Times New Roman" w:eastAsia="Times New Roman" w:hAnsi="Times New Roman" w:cs="Times New Roman"/>
          <w:color w:val="212121"/>
          <w:sz w:val="21"/>
          <w:szCs w:val="21"/>
          <w:lang w:eastAsia="ru-RU"/>
        </w:rPr>
        <w:lastRenderedPageBreak/>
        <w:t>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Бюджетные полномочия органа муниципального финансового контроля, являющегося исполнительным органом муниципальной власти Парижскокоммунского сельского поселения , устанавливаются администрацией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9. Бюджетные полномочия главного распорядителя (распорядителя)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Главный распорядитель бюджетных средств обладает следующими бюджетными полномочиями:</w:t>
      </w:r>
      <w:r w:rsidRPr="002F6100">
        <w:rPr>
          <w:rFonts w:ascii="Times New Roman" w:eastAsia="Times New Roman" w:hAnsi="Times New Roman" w:cs="Times New Roman"/>
          <w:color w:val="212121"/>
          <w:sz w:val="21"/>
          <w:szCs w:val="21"/>
          <w:lang w:eastAsia="ru-RU"/>
        </w:rPr>
        <w:b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Pr="002F6100">
        <w:rPr>
          <w:rFonts w:ascii="Times New Roman" w:eastAsia="Times New Roman" w:hAnsi="Times New Roman" w:cs="Times New Roman"/>
          <w:color w:val="212121"/>
          <w:sz w:val="21"/>
          <w:szCs w:val="21"/>
          <w:lang w:eastAsia="ru-RU"/>
        </w:rPr>
        <w:br/>
        <w:t>2) формирует перечень подведомственных ему распорядителей и получателей бюджетных средств;</w:t>
      </w:r>
      <w:r w:rsidRPr="002F6100">
        <w:rPr>
          <w:rFonts w:ascii="Times New Roman" w:eastAsia="Times New Roman" w:hAnsi="Times New Roman" w:cs="Times New Roman"/>
          <w:color w:val="212121"/>
          <w:sz w:val="21"/>
          <w:szCs w:val="21"/>
          <w:lang w:eastAsia="ru-RU"/>
        </w:rPr>
        <w:b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Pr="002F6100">
        <w:rPr>
          <w:rFonts w:ascii="Times New Roman" w:eastAsia="Times New Roman" w:hAnsi="Times New Roman" w:cs="Times New Roman"/>
          <w:color w:val="212121"/>
          <w:sz w:val="21"/>
          <w:szCs w:val="21"/>
          <w:lang w:eastAsia="ru-RU"/>
        </w:rPr>
        <w:br/>
        <w:t>4) осуществляет планирование соответствующих расходов бюджета, составляет обоснования бюджетных ассигнований;</w:t>
      </w:r>
      <w:r w:rsidRPr="002F6100">
        <w:rPr>
          <w:rFonts w:ascii="Times New Roman" w:eastAsia="Times New Roman" w:hAnsi="Times New Roman" w:cs="Times New Roman"/>
          <w:color w:val="212121"/>
          <w:sz w:val="21"/>
          <w:szCs w:val="21"/>
          <w:lang w:eastAsia="ru-RU"/>
        </w:rPr>
        <w:b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Pr="002F6100">
        <w:rPr>
          <w:rFonts w:ascii="Times New Roman" w:eastAsia="Times New Roman" w:hAnsi="Times New Roman" w:cs="Times New Roman"/>
          <w:color w:val="212121"/>
          <w:sz w:val="21"/>
          <w:szCs w:val="21"/>
          <w:lang w:eastAsia="ru-RU"/>
        </w:rPr>
        <w:br/>
        <w:t>6) вносит предложения по формированию и изменению лимитов бюджетных обязательств;</w:t>
      </w:r>
      <w:r w:rsidRPr="002F6100">
        <w:rPr>
          <w:rFonts w:ascii="Times New Roman" w:eastAsia="Times New Roman" w:hAnsi="Times New Roman" w:cs="Times New Roman"/>
          <w:color w:val="212121"/>
          <w:sz w:val="21"/>
          <w:szCs w:val="21"/>
          <w:lang w:eastAsia="ru-RU"/>
        </w:rPr>
        <w:br/>
        <w:t>7) вносит предложения по формированию и изменению сводной бюджетной росписи;</w:t>
      </w:r>
      <w:r w:rsidRPr="002F6100">
        <w:rPr>
          <w:rFonts w:ascii="Times New Roman" w:eastAsia="Times New Roman" w:hAnsi="Times New Roman" w:cs="Times New Roman"/>
          <w:color w:val="212121"/>
          <w:sz w:val="21"/>
          <w:szCs w:val="21"/>
          <w:lang w:eastAsia="ru-RU"/>
        </w:rPr>
        <w:br/>
        <w:t>8) определяет порядок утверждения бюджетных смет подведомственных получателей бюджетных средств, являющихся казенными учреждениями;</w:t>
      </w:r>
      <w:r w:rsidRPr="002F6100">
        <w:rPr>
          <w:rFonts w:ascii="Times New Roman" w:eastAsia="Times New Roman" w:hAnsi="Times New Roman" w:cs="Times New Roman"/>
          <w:color w:val="212121"/>
          <w:sz w:val="21"/>
          <w:szCs w:val="21"/>
          <w:lang w:eastAsia="ru-RU"/>
        </w:rPr>
        <w:br/>
        <w:t>9) формирует и утверждает государственные (муниципальные) задания;</w:t>
      </w:r>
      <w:r w:rsidRPr="002F6100">
        <w:rPr>
          <w:rFonts w:ascii="Times New Roman" w:eastAsia="Times New Roman" w:hAnsi="Times New Roman" w:cs="Times New Roman"/>
          <w:color w:val="212121"/>
          <w:sz w:val="21"/>
          <w:szCs w:val="21"/>
          <w:lang w:eastAsia="ru-RU"/>
        </w:rPr>
        <w:br/>
        <w:t>10) обеспечивает контроль за соблюдением получателями субвенций, межбюджетных субсидий и иных субсидий, условий, установленных при их предоставлении;</w:t>
      </w:r>
      <w:r w:rsidRPr="002F6100">
        <w:rPr>
          <w:rFonts w:ascii="Times New Roman" w:eastAsia="Times New Roman" w:hAnsi="Times New Roman" w:cs="Times New Roman"/>
          <w:color w:val="212121"/>
          <w:sz w:val="21"/>
          <w:szCs w:val="21"/>
          <w:lang w:eastAsia="ru-RU"/>
        </w:rPr>
        <w:br/>
        <w:t>11) организует и осуществляет ведомственный финансовый контроль в сфере своей деятельности;</w:t>
      </w:r>
      <w:r w:rsidRPr="002F6100">
        <w:rPr>
          <w:rFonts w:ascii="Times New Roman" w:eastAsia="Times New Roman" w:hAnsi="Times New Roman" w:cs="Times New Roman"/>
          <w:color w:val="212121"/>
          <w:sz w:val="21"/>
          <w:szCs w:val="21"/>
          <w:lang w:eastAsia="ru-RU"/>
        </w:rPr>
        <w:br/>
        <w:t>12) формирует бюджетную отчетность главного распорядителя бюджетных средств;</w:t>
      </w:r>
      <w:r w:rsidRPr="002F6100">
        <w:rPr>
          <w:rFonts w:ascii="Times New Roman" w:eastAsia="Times New Roman" w:hAnsi="Times New Roman" w:cs="Times New Roman"/>
          <w:color w:val="212121"/>
          <w:sz w:val="21"/>
          <w:szCs w:val="21"/>
          <w:lang w:eastAsia="ru-RU"/>
        </w:rPr>
        <w:b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r w:rsidRPr="002F6100">
        <w:rPr>
          <w:rFonts w:ascii="Times New Roman" w:eastAsia="Times New Roman" w:hAnsi="Times New Roman" w:cs="Times New Roman"/>
          <w:color w:val="212121"/>
          <w:sz w:val="21"/>
          <w:szCs w:val="21"/>
          <w:lang w:eastAsia="ru-RU"/>
        </w:rPr>
        <w:b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10. Бюджетные полномочия главного администратора (администратора) доходов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нормативными правовыми актами, наделяющими их полномочиями администратора доходов бюджета поселения.</w:t>
      </w:r>
      <w:r w:rsidRPr="002F6100">
        <w:rPr>
          <w:rFonts w:ascii="Times New Roman" w:eastAsia="Times New Roman" w:hAnsi="Times New Roman" w:cs="Times New Roman"/>
          <w:color w:val="212121"/>
          <w:sz w:val="21"/>
          <w:szCs w:val="21"/>
          <w:lang w:eastAsia="ru-RU"/>
        </w:rPr>
        <w:br/>
        <w:t>4. Бюджетные полномочия главных администраторов доходов бюджета поселения, являющихся органами муниципальной власти Парижскокоммунского сельского поселения и (или) находящимися в их ведении бюджетными учреждениями, осуществляются в порядке, установленном администрацией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11. Бюджетные полномочия главного администратора (администратора) источников финансирования дефицита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b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r w:rsidRPr="002F6100">
        <w:rPr>
          <w:rFonts w:ascii="Times New Roman" w:eastAsia="Times New Roman" w:hAnsi="Times New Roman" w:cs="Times New Roman"/>
          <w:color w:val="212121"/>
          <w:sz w:val="21"/>
          <w:szCs w:val="21"/>
          <w:lang w:eastAsia="ru-RU"/>
        </w:rPr>
        <w:b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12. Бюджетные полномочия получателя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13. Бюджетные полномочия финансового органа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Финансовый орган поселения обладает следующими бюджетными полномочиями:</w:t>
      </w:r>
      <w:r w:rsidRPr="002F6100">
        <w:rPr>
          <w:rFonts w:ascii="Times New Roman" w:eastAsia="Times New Roman" w:hAnsi="Times New Roman" w:cs="Times New Roman"/>
          <w:color w:val="212121"/>
          <w:sz w:val="21"/>
          <w:szCs w:val="21"/>
          <w:lang w:eastAsia="ru-RU"/>
        </w:rPr>
        <w:br/>
        <w:t>- организует составление и составляет проект бюджета поселения и представляет его в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разрабатывает прогноз основных параметров консолидированного бюджета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осуществляет методологическое руководство в составлении проекта бюджета поселения и исполнении бюджета поселения;</w:t>
      </w:r>
      <w:r w:rsidRPr="002F6100">
        <w:rPr>
          <w:rFonts w:ascii="Times New Roman" w:eastAsia="Times New Roman" w:hAnsi="Times New Roman" w:cs="Times New Roman"/>
          <w:color w:val="212121"/>
          <w:sz w:val="21"/>
          <w:szCs w:val="21"/>
          <w:lang w:eastAsia="ru-RU"/>
        </w:rPr>
        <w:br/>
        <w:t>- осуществляет организацию исполнения бюджета поселения в порядке, установленном Бюджетным кодексом Российской Федерации, настоящим решением Совета народных депутатов Михайловского сельского поселения Кантемировского муниципального района;</w:t>
      </w:r>
      <w:r w:rsidRPr="002F6100">
        <w:rPr>
          <w:rFonts w:ascii="Times New Roman" w:eastAsia="Times New Roman" w:hAnsi="Times New Roman" w:cs="Times New Roman"/>
          <w:color w:val="212121"/>
          <w:sz w:val="21"/>
          <w:szCs w:val="21"/>
          <w:lang w:eastAsia="ru-RU"/>
        </w:rPr>
        <w:br/>
        <w:t>- устанавливает порядок составления и ведения сводной бюджетной росписи бюджета сельского поселения и бюджетных росписей главных распорядителей (распорядителей) средств бюджета сельского поселения;</w:t>
      </w:r>
      <w:r w:rsidRPr="002F6100">
        <w:rPr>
          <w:rFonts w:ascii="Times New Roman" w:eastAsia="Times New Roman" w:hAnsi="Times New Roman" w:cs="Times New Roman"/>
          <w:color w:val="212121"/>
          <w:sz w:val="21"/>
          <w:szCs w:val="21"/>
          <w:lang w:eastAsia="ru-RU"/>
        </w:rPr>
        <w:br/>
        <w:t>- составляет и ведет сводную бюджетную роспись бюджета поселения, вносит изменения в нее в соответствии с установленным порядком;</w:t>
      </w:r>
      <w:r w:rsidRPr="002F6100">
        <w:rPr>
          <w:rFonts w:ascii="Times New Roman" w:eastAsia="Times New Roman" w:hAnsi="Times New Roman" w:cs="Times New Roman"/>
          <w:color w:val="212121"/>
          <w:sz w:val="21"/>
          <w:szCs w:val="21"/>
          <w:lang w:eastAsia="ru-RU"/>
        </w:rPr>
        <w:br/>
        <w:t>- получает от органов исполнительной власти Воронежской области и Верхнехавского муниципального района материалы, необходимые для составления проекта бюджета поселения, отчета об исполнении бюджета поселения, прогноза основных параметров консолидированного бюджета Парижскокоммунского сельского поселения, а также отчета об исполнении консолидированного бюджета Парижскокоммунского сельского поселения;</w:t>
      </w:r>
      <w:r w:rsidRPr="002F6100">
        <w:rPr>
          <w:rFonts w:ascii="Times New Roman" w:eastAsia="Times New Roman" w:hAnsi="Times New Roman" w:cs="Times New Roman"/>
          <w:color w:val="212121"/>
          <w:sz w:val="21"/>
          <w:szCs w:val="21"/>
          <w:lang w:eastAsia="ru-RU"/>
        </w:rPr>
        <w:br/>
        <w:t>- разрабатывает и утверждает порядок и методику планирования бюджетных ассигнований;</w:t>
      </w:r>
      <w:r w:rsidRPr="002F6100">
        <w:rPr>
          <w:rFonts w:ascii="Times New Roman" w:eastAsia="Times New Roman" w:hAnsi="Times New Roman" w:cs="Times New Roman"/>
          <w:color w:val="212121"/>
          <w:sz w:val="21"/>
          <w:szCs w:val="21"/>
          <w:lang w:eastAsia="ru-RU"/>
        </w:rPr>
        <w:br/>
        <w:t>- разрабатывает программу муниципальных внутренних заимствований Парижскокоммунского сельского поселения;</w:t>
      </w:r>
      <w:r w:rsidRPr="002F6100">
        <w:rPr>
          <w:rFonts w:ascii="Times New Roman" w:eastAsia="Times New Roman" w:hAnsi="Times New Roman" w:cs="Times New Roman"/>
          <w:color w:val="212121"/>
          <w:sz w:val="21"/>
          <w:szCs w:val="21"/>
          <w:lang w:eastAsia="ru-RU"/>
        </w:rPr>
        <w:br/>
        <w:t>- проектирует предельные объемы бюджетных ассигнований по распорядителям средств бюджета поселения либо субъектам бюджетного планирования;</w:t>
      </w:r>
      <w:r w:rsidRPr="002F6100">
        <w:rPr>
          <w:rFonts w:ascii="Times New Roman" w:eastAsia="Times New Roman" w:hAnsi="Times New Roman" w:cs="Times New Roman"/>
          <w:color w:val="212121"/>
          <w:sz w:val="21"/>
          <w:szCs w:val="21"/>
          <w:lang w:eastAsia="ru-RU"/>
        </w:rPr>
        <w:br/>
        <w:t>- представляет в Департамент финансово-бюджетной политики Воронежской области в установленном им порядке документы и материалы, необходимые для подготовки заключения о соответствии положениям бюджетного законодательства Российской Федерации внесенного в Совет народных депутатов Парижскокоммунского сельского поселения Верхнехавского муниципального района Воронежской области проекта бюджета поселения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в соответствии с нормативными правовыми актами Парижскокоммунского сельского поселения представляет Парижскокоммунское сельское поселение Верхнехавского муниципального района в договорах о предоставлении бюджетных кредитов, а также в правоотношениях, возникающих в связи с их заключением;</w:t>
      </w:r>
      <w:r w:rsidRPr="002F6100">
        <w:rPr>
          <w:rFonts w:ascii="Times New Roman" w:eastAsia="Times New Roman" w:hAnsi="Times New Roman" w:cs="Times New Roman"/>
          <w:color w:val="212121"/>
          <w:sz w:val="21"/>
          <w:szCs w:val="21"/>
          <w:lang w:eastAsia="ru-RU"/>
        </w:rPr>
        <w:br/>
        <w:t>- обеспечивает предоставление бюджетных кредитов в пределах бюджетных ассигнований, утвержденных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t>- осуществляет анализ финансового состояния принципала в установленном им порядке;</w:t>
      </w:r>
      <w:r w:rsidRPr="002F6100">
        <w:rPr>
          <w:rFonts w:ascii="Times New Roman" w:eastAsia="Times New Roman" w:hAnsi="Times New Roman" w:cs="Times New Roman"/>
          <w:color w:val="212121"/>
          <w:sz w:val="21"/>
          <w:szCs w:val="21"/>
          <w:lang w:eastAsia="ru-RU"/>
        </w:rPr>
        <w:br/>
        <w:t>- осуществляет в установленном им порядке оценку надежности (ликвидности) банковской гарантии, поручительства;</w:t>
      </w:r>
      <w:r w:rsidRPr="002F6100">
        <w:rPr>
          <w:rFonts w:ascii="Times New Roman" w:eastAsia="Times New Roman" w:hAnsi="Times New Roman" w:cs="Times New Roman"/>
          <w:color w:val="212121"/>
          <w:sz w:val="21"/>
          <w:szCs w:val="21"/>
          <w:lang w:eastAsia="ru-RU"/>
        </w:rPr>
        <w:br/>
        <w:t>- устанавливает порядок взыскания остатков непогашенных кредитов, включая проценты, штрафы, пени, в соответствии с общими требованиями, устанавливаемыми Министерством финансов Российской Федерации;</w:t>
      </w:r>
      <w:r w:rsidRPr="002F6100">
        <w:rPr>
          <w:rFonts w:ascii="Times New Roman" w:eastAsia="Times New Roman" w:hAnsi="Times New Roman" w:cs="Times New Roman"/>
          <w:color w:val="212121"/>
          <w:sz w:val="21"/>
          <w:szCs w:val="21"/>
          <w:lang w:eastAsia="ru-RU"/>
        </w:rPr>
        <w:br/>
        <w:t xml:space="preserve">- осуществляет финансовый контроль в порядке и в формах, установленных бюджетным </w:t>
      </w:r>
      <w:r w:rsidRPr="002F6100">
        <w:rPr>
          <w:rFonts w:ascii="Times New Roman" w:eastAsia="Times New Roman" w:hAnsi="Times New Roman" w:cs="Times New Roman"/>
          <w:color w:val="212121"/>
          <w:sz w:val="21"/>
          <w:szCs w:val="21"/>
          <w:lang w:eastAsia="ru-RU"/>
        </w:rPr>
        <w:lastRenderedPageBreak/>
        <w:t>законодательством;</w:t>
      </w:r>
      <w:r w:rsidRPr="002F6100">
        <w:rPr>
          <w:rFonts w:ascii="Times New Roman" w:eastAsia="Times New Roman" w:hAnsi="Times New Roman" w:cs="Times New Roman"/>
          <w:color w:val="212121"/>
          <w:sz w:val="21"/>
          <w:szCs w:val="21"/>
          <w:lang w:eastAsia="ru-RU"/>
        </w:rPr>
        <w:br/>
        <w:t>- осуществляет управление муниципальным долгом Парижскокоммунского сельского поселения;</w:t>
      </w:r>
      <w:r w:rsidRPr="002F6100">
        <w:rPr>
          <w:rFonts w:ascii="Times New Roman" w:eastAsia="Times New Roman" w:hAnsi="Times New Roman" w:cs="Times New Roman"/>
          <w:color w:val="212121"/>
          <w:sz w:val="21"/>
          <w:szCs w:val="21"/>
          <w:lang w:eastAsia="ru-RU"/>
        </w:rPr>
        <w:br/>
        <w:t>- от имени Парижскокоммунского сельского поселения Верхнехавского муниципального района Воронежской области осуществляет внутренние заимствования;</w:t>
      </w:r>
      <w:r w:rsidRPr="002F6100">
        <w:rPr>
          <w:rFonts w:ascii="Times New Roman" w:eastAsia="Times New Roman" w:hAnsi="Times New Roman" w:cs="Times New Roman"/>
          <w:color w:val="212121"/>
          <w:sz w:val="21"/>
          <w:szCs w:val="21"/>
          <w:lang w:eastAsia="ru-RU"/>
        </w:rPr>
        <w:br/>
        <w:t>- устанавливает порядок исполнения бюджета поселения по расходам и источникам финансирования дефицита бюджета поселения;</w:t>
      </w:r>
      <w:r w:rsidRPr="002F6100">
        <w:rPr>
          <w:rFonts w:ascii="Times New Roman" w:eastAsia="Times New Roman" w:hAnsi="Times New Roman" w:cs="Times New Roman"/>
          <w:color w:val="212121"/>
          <w:sz w:val="21"/>
          <w:szCs w:val="21"/>
          <w:lang w:eastAsia="ru-RU"/>
        </w:rPr>
        <w:br/>
        <w:t>-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F6100">
        <w:rPr>
          <w:rFonts w:ascii="Times New Roman" w:eastAsia="Times New Roman" w:hAnsi="Times New Roman" w:cs="Times New Roman"/>
          <w:color w:val="212121"/>
          <w:sz w:val="21"/>
          <w:szCs w:val="21"/>
          <w:lang w:eastAsia="ru-RU"/>
        </w:rPr>
        <w:br/>
        <w:t>- устанавливает порядок составления бюджетной отчетности;</w:t>
      </w:r>
      <w:r w:rsidRPr="002F6100">
        <w:rPr>
          <w:rFonts w:ascii="Times New Roman" w:eastAsia="Times New Roman" w:hAnsi="Times New Roman" w:cs="Times New Roman"/>
          <w:color w:val="212121"/>
          <w:sz w:val="21"/>
          <w:szCs w:val="21"/>
          <w:lang w:eastAsia="ru-RU"/>
        </w:rPr>
        <w:br/>
        <w:t>- составляет отчет об исполнении бюджета поселения;</w:t>
      </w:r>
      <w:r w:rsidRPr="002F6100">
        <w:rPr>
          <w:rFonts w:ascii="Times New Roman" w:eastAsia="Times New Roman" w:hAnsi="Times New Roman" w:cs="Times New Roman"/>
          <w:color w:val="212121"/>
          <w:sz w:val="21"/>
          <w:szCs w:val="21"/>
          <w:lang w:eastAsia="ru-RU"/>
        </w:rPr>
        <w:br/>
        <w:t>- представляет отчет об исполнении бюджета Парижскокоммунского сельского поселения в администрацию Парижскокоммунского сельского поселения Верхнехавского муниципального района, Департамент финансово-бюджетной политики Воронежской области;</w:t>
      </w:r>
      <w:r w:rsidRPr="002F6100">
        <w:rPr>
          <w:rFonts w:ascii="Times New Roman" w:eastAsia="Times New Roman" w:hAnsi="Times New Roman" w:cs="Times New Roman"/>
          <w:color w:val="212121"/>
          <w:sz w:val="21"/>
          <w:szCs w:val="21"/>
          <w:lang w:eastAsia="ru-RU"/>
        </w:rPr>
        <w:br/>
        <w:t>- обладает правом требовать от главных распорядителей,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r w:rsidRPr="002F6100">
        <w:rPr>
          <w:rFonts w:ascii="Times New Roman" w:eastAsia="Times New Roman" w:hAnsi="Times New Roman" w:cs="Times New Roman"/>
          <w:color w:val="212121"/>
          <w:sz w:val="21"/>
          <w:szCs w:val="21"/>
          <w:lang w:eastAsia="ru-RU"/>
        </w:rPr>
        <w:br/>
        <w:t>- открывает и ведет лицевые счета главных распорядителей, распорядителей и получателей средств бюджета поселения;</w:t>
      </w:r>
      <w:r w:rsidRPr="002F6100">
        <w:rPr>
          <w:rFonts w:ascii="Times New Roman" w:eastAsia="Times New Roman" w:hAnsi="Times New Roman" w:cs="Times New Roman"/>
          <w:color w:val="212121"/>
          <w:sz w:val="21"/>
          <w:szCs w:val="21"/>
          <w:lang w:eastAsia="ru-RU"/>
        </w:rPr>
        <w:br/>
        <w:t>-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поселения;</w:t>
      </w:r>
      <w:r w:rsidRPr="002F6100">
        <w:rPr>
          <w:rFonts w:ascii="Times New Roman" w:eastAsia="Times New Roman" w:hAnsi="Times New Roman" w:cs="Times New Roman"/>
          <w:color w:val="212121"/>
          <w:sz w:val="21"/>
          <w:szCs w:val="21"/>
          <w:lang w:eastAsia="ru-RU"/>
        </w:rPr>
        <w:br/>
        <w:t>- устанавливает порядок учета бюджетных обязательств;</w:t>
      </w:r>
      <w:r w:rsidRPr="002F6100">
        <w:rPr>
          <w:rFonts w:ascii="Times New Roman" w:eastAsia="Times New Roman" w:hAnsi="Times New Roman" w:cs="Times New Roman"/>
          <w:color w:val="212121"/>
          <w:sz w:val="21"/>
          <w:szCs w:val="21"/>
          <w:lang w:eastAsia="ru-RU"/>
        </w:rPr>
        <w:br/>
        <w:t>- устанавливает порядок приостановлению санкционирования оплаты денежных обязательств бюджетного учреждения при нарушении им порядка учета бюджетных обязательств;</w:t>
      </w:r>
      <w:r w:rsidRPr="002F6100">
        <w:rPr>
          <w:rFonts w:ascii="Times New Roman" w:eastAsia="Times New Roman" w:hAnsi="Times New Roman" w:cs="Times New Roman"/>
          <w:color w:val="212121"/>
          <w:sz w:val="21"/>
          <w:szCs w:val="21"/>
          <w:lang w:eastAsia="ru-RU"/>
        </w:rPr>
        <w:br/>
        <w:t>-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поселения и представляет его в Управление Федерального казначейства по Воронежской области;</w:t>
      </w:r>
      <w:r w:rsidRPr="002F6100">
        <w:rPr>
          <w:rFonts w:ascii="Times New Roman" w:eastAsia="Times New Roman" w:hAnsi="Times New Roman" w:cs="Times New Roman"/>
          <w:color w:val="212121"/>
          <w:sz w:val="21"/>
          <w:szCs w:val="21"/>
          <w:lang w:eastAsia="ru-RU"/>
        </w:rPr>
        <w:br/>
        <w:t>- ведет муниципальную долговую книгу Парижскокоммунского сельского поселения Верхнехавского муниципального района Воронежской области и определяет состав информации, порядок и срок ее внесения в муниципальную долговую книгу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ведет учет выданных гарантий Парижскокоммунского сельского поселения Верхнехавского муниципального района, исполнения обязательств принципала, обеспеченных гарантиями Парижскокоммунского сельского поселения Верхнехавского муниципального района, а также учет осуществления гарантом платежей по выданным гарантиям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ведет реестр расходных обязательств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осуществляет управление средствами на едином счете бюджета поселения;</w:t>
      </w:r>
      <w:r w:rsidRPr="002F6100">
        <w:rPr>
          <w:rFonts w:ascii="Times New Roman" w:eastAsia="Times New Roman" w:hAnsi="Times New Roman" w:cs="Times New Roman"/>
          <w:color w:val="212121"/>
          <w:sz w:val="21"/>
          <w:szCs w:val="21"/>
          <w:lang w:eastAsia="ru-RU"/>
        </w:rPr>
        <w:br/>
        <w:t>- исполняет судебные акты по искам к Парижскокоммунского сельского поселения в порядке, предусмотренном Бюджетным кодексом Российской Федерации и настоящим решением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ведет учет и осуществляет хранение исполнительных документов и иных документов, связанных с исполнением судебных актов;</w:t>
      </w:r>
      <w:r w:rsidRPr="002F6100">
        <w:rPr>
          <w:rFonts w:ascii="Times New Roman" w:eastAsia="Times New Roman" w:hAnsi="Times New Roman" w:cs="Times New Roman"/>
          <w:color w:val="212121"/>
          <w:sz w:val="21"/>
          <w:szCs w:val="21"/>
          <w:lang w:eastAsia="ru-RU"/>
        </w:rPr>
        <w:br/>
        <w:t>- осуществляет иные полномочия в соответствии с Бюджетным кодексом Российской Федерации, настоящим решением Совета народных депутатов Парижскокоммунского сельского поселения Верхнехавского муниципального района Воронежской области, другими нормативными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t>- осуществляет учет бюджетных обязательств получателей средств бюджета поселения;</w:t>
      </w:r>
      <w:r w:rsidRPr="002F6100">
        <w:rPr>
          <w:rFonts w:ascii="Times New Roman" w:eastAsia="Times New Roman" w:hAnsi="Times New Roman" w:cs="Times New Roman"/>
          <w:color w:val="212121"/>
          <w:sz w:val="21"/>
          <w:szCs w:val="21"/>
          <w:lang w:eastAsia="ru-RU"/>
        </w:rPr>
        <w:br/>
        <w:t>- осуществляет санкционирование оплаты денежных обязательств получателей средств бюджета поселения, лицевые счета которых открыты в финансовом органе;</w:t>
      </w:r>
      <w:r w:rsidRPr="002F6100">
        <w:rPr>
          <w:rFonts w:ascii="Times New Roman" w:eastAsia="Times New Roman" w:hAnsi="Times New Roman" w:cs="Times New Roman"/>
          <w:color w:val="212121"/>
          <w:sz w:val="21"/>
          <w:szCs w:val="21"/>
          <w:lang w:eastAsia="ru-RU"/>
        </w:rPr>
        <w:br/>
        <w:t>- проводит публичные слушания по проекту бюджета поселения и годового отчета об исполнении бюджета поселения.</w:t>
      </w:r>
      <w:r w:rsidRPr="002F6100">
        <w:rPr>
          <w:rFonts w:ascii="Times New Roman" w:eastAsia="Times New Roman" w:hAnsi="Times New Roman" w:cs="Times New Roman"/>
          <w:color w:val="212121"/>
          <w:sz w:val="21"/>
          <w:szCs w:val="21"/>
          <w:lang w:eastAsia="ru-RU"/>
        </w:rPr>
        <w:br/>
        <w:t>2. Бюджетные полномочия руководителя финансового органа:</w:t>
      </w:r>
      <w:r w:rsidRPr="002F6100">
        <w:rPr>
          <w:rFonts w:ascii="Times New Roman" w:eastAsia="Times New Roman" w:hAnsi="Times New Roman" w:cs="Times New Roman"/>
          <w:color w:val="212121"/>
          <w:sz w:val="21"/>
          <w:szCs w:val="21"/>
          <w:lang w:eastAsia="ru-RU"/>
        </w:rPr>
        <w:br/>
        <w:t>- утверждает сводную бюджетную роспись бюджета поселения;</w:t>
      </w:r>
      <w:r w:rsidRPr="002F6100">
        <w:rPr>
          <w:rFonts w:ascii="Times New Roman" w:eastAsia="Times New Roman" w:hAnsi="Times New Roman" w:cs="Times New Roman"/>
          <w:color w:val="212121"/>
          <w:sz w:val="21"/>
          <w:szCs w:val="21"/>
          <w:lang w:eastAsia="ru-RU"/>
        </w:rPr>
        <w:br/>
        <w:t>- вносит изменения в сводную бюджетную роспись бюджета поселения;</w:t>
      </w:r>
      <w:r w:rsidRPr="002F6100">
        <w:rPr>
          <w:rFonts w:ascii="Times New Roman" w:eastAsia="Times New Roman" w:hAnsi="Times New Roman" w:cs="Times New Roman"/>
          <w:color w:val="212121"/>
          <w:sz w:val="21"/>
          <w:szCs w:val="21"/>
          <w:lang w:eastAsia="ru-RU"/>
        </w:rPr>
        <w:br/>
        <w:t xml:space="preserve">- утверждает лимиты бюджетных обязательств для главных распорядителей средств бюджета </w:t>
      </w:r>
      <w:r w:rsidRPr="002F6100">
        <w:rPr>
          <w:rFonts w:ascii="Times New Roman" w:eastAsia="Times New Roman" w:hAnsi="Times New Roman" w:cs="Times New Roman"/>
          <w:color w:val="212121"/>
          <w:sz w:val="21"/>
          <w:szCs w:val="21"/>
          <w:lang w:eastAsia="ru-RU"/>
        </w:rPr>
        <w:lastRenderedPageBreak/>
        <w:t>поселения;</w:t>
      </w:r>
      <w:r w:rsidRPr="002F6100">
        <w:rPr>
          <w:rFonts w:ascii="Times New Roman" w:eastAsia="Times New Roman" w:hAnsi="Times New Roman" w:cs="Times New Roman"/>
          <w:color w:val="212121"/>
          <w:sz w:val="21"/>
          <w:szCs w:val="21"/>
          <w:lang w:eastAsia="ru-RU"/>
        </w:rPr>
        <w:br/>
        <w:t>- вносит изменения в лимиты бюджетных обязательств;</w:t>
      </w:r>
      <w:r w:rsidRPr="002F6100">
        <w:rPr>
          <w:rFonts w:ascii="Times New Roman" w:eastAsia="Times New Roman" w:hAnsi="Times New Roman" w:cs="Times New Roman"/>
          <w:color w:val="212121"/>
          <w:sz w:val="21"/>
          <w:szCs w:val="21"/>
          <w:lang w:eastAsia="ru-RU"/>
        </w:rPr>
        <w:br/>
        <w:t>- списывает в бесспорном порядке суммы бюджетных средств, используемых не по целевому назначению, и в других случаях, предусмотренных Бюджетным кодексом Российской Федерации;</w:t>
      </w:r>
      <w:r w:rsidRPr="002F6100">
        <w:rPr>
          <w:rFonts w:ascii="Times New Roman" w:eastAsia="Times New Roman" w:hAnsi="Times New Roman" w:cs="Times New Roman"/>
          <w:color w:val="212121"/>
          <w:sz w:val="21"/>
          <w:szCs w:val="21"/>
          <w:lang w:eastAsia="ru-RU"/>
        </w:rPr>
        <w:br/>
        <w:t>- списывает в бесспорном порядке суммы бюджетных средств, подлежащих возврату в бюджет поселения, срок возврата которых истек;</w:t>
      </w:r>
      <w:r w:rsidRPr="002F6100">
        <w:rPr>
          <w:rFonts w:ascii="Times New Roman" w:eastAsia="Times New Roman" w:hAnsi="Times New Roman" w:cs="Times New Roman"/>
          <w:color w:val="212121"/>
          <w:sz w:val="21"/>
          <w:szCs w:val="21"/>
          <w:lang w:eastAsia="ru-RU"/>
        </w:rPr>
        <w:br/>
        <w:t>- списывает в бесспорном порядке суммы процентов (платы) за пользование средствами бюджета поселения, предоставленными на возвратной основе, срок уплаты которых наступил;</w:t>
      </w:r>
      <w:r w:rsidRPr="002F6100">
        <w:rPr>
          <w:rFonts w:ascii="Times New Roman" w:eastAsia="Times New Roman" w:hAnsi="Times New Roman" w:cs="Times New Roman"/>
          <w:color w:val="212121"/>
          <w:sz w:val="21"/>
          <w:szCs w:val="21"/>
          <w:lang w:eastAsia="ru-RU"/>
        </w:rPr>
        <w:br/>
        <w:t>- взыскивает в бесспорном порядке пени за несвоевременный возврат средств бюджета поселения, предоставленных на возвратной основе, просрочку уплаты процентов за пользование средствами бюджета поселения,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r w:rsidRPr="002F6100">
        <w:rPr>
          <w:rFonts w:ascii="Times New Roman" w:eastAsia="Times New Roman" w:hAnsi="Times New Roman" w:cs="Times New Roman"/>
          <w:color w:val="212121"/>
          <w:sz w:val="21"/>
          <w:szCs w:val="21"/>
          <w:lang w:eastAsia="ru-RU"/>
        </w:rPr>
        <w:br/>
        <w:t>- выносит предупреждение получателям средств бюджета поселения о ненадлежащем исполнении бюджетного процесса;</w:t>
      </w:r>
      <w:r w:rsidRPr="002F6100">
        <w:rPr>
          <w:rFonts w:ascii="Times New Roman" w:eastAsia="Times New Roman" w:hAnsi="Times New Roman" w:cs="Times New Roman"/>
          <w:color w:val="212121"/>
          <w:sz w:val="21"/>
          <w:szCs w:val="21"/>
          <w:lang w:eastAsia="ru-RU"/>
        </w:rPr>
        <w:br/>
        <w:t>- составляет протоколы, являющиеся основанием для наложения штрафов;</w:t>
      </w:r>
      <w:r w:rsidRPr="002F6100">
        <w:rPr>
          <w:rFonts w:ascii="Times New Roman" w:eastAsia="Times New Roman" w:hAnsi="Times New Roman" w:cs="Times New Roman"/>
          <w:color w:val="212121"/>
          <w:sz w:val="21"/>
          <w:szCs w:val="21"/>
          <w:lang w:eastAsia="ru-RU"/>
        </w:rPr>
        <w:br/>
        <w:t>- взыскивает в бесспорном порядке пени с кредитных организаций за несвоевременное исполнение платежных документов на зачисление или перечисление средств бюджета поселения в размере одной трехсотой действующей ставки рефинансирования Центрального банка Российской Федерации за каждый день просрочки;</w:t>
      </w:r>
      <w:r w:rsidRPr="002F6100">
        <w:rPr>
          <w:rFonts w:ascii="Times New Roman" w:eastAsia="Times New Roman" w:hAnsi="Times New Roman" w:cs="Times New Roman"/>
          <w:color w:val="212121"/>
          <w:sz w:val="21"/>
          <w:szCs w:val="21"/>
          <w:lang w:eastAsia="ru-RU"/>
        </w:rPr>
        <w:br/>
        <w:t>- осуществляет иные полномочия в соответствии с Бюджетным кодексом Российской Федерации, настоящим решением Совета народных депутатов Парижскокоммунского сельского поселения Верхнехавского муниципального района Воронежской области, другими нормативными правовыми актами, регулирующими бюджетные правоотношения.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3. ДОХОДЫ, РАСХОДЫ И ДЕФИЦИТ БЮДЖЕТА ПАРИЖСКОКОММУНСКОГО СЕЛЬСКОГО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14. Формирование доходов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Доходы бюджета Парижскокоммунского сельского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w:t>
      </w:r>
      <w:r w:rsidRPr="002F6100">
        <w:rPr>
          <w:rFonts w:ascii="Times New Roman" w:eastAsia="Times New Roman" w:hAnsi="Times New Roman" w:cs="Times New Roman"/>
          <w:color w:val="212121"/>
          <w:sz w:val="21"/>
          <w:szCs w:val="21"/>
          <w:lang w:eastAsia="ru-RU"/>
        </w:rPr>
        <w:br/>
        <w:t>1. К доходам бюджетов относятся налоговые доходы, неналоговые доходы и безвозмездные поступления.</w:t>
      </w:r>
      <w:r w:rsidRPr="002F6100">
        <w:rPr>
          <w:rFonts w:ascii="Times New Roman" w:eastAsia="Times New Roman" w:hAnsi="Times New Roman" w:cs="Times New Roman"/>
          <w:color w:val="212121"/>
          <w:sz w:val="21"/>
          <w:szCs w:val="21"/>
          <w:lang w:eastAsia="ru-RU"/>
        </w:rPr>
        <w:br/>
        <w:t>2.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r w:rsidRPr="002F6100">
        <w:rPr>
          <w:rFonts w:ascii="Times New Roman" w:eastAsia="Times New Roman" w:hAnsi="Times New Roman" w:cs="Times New Roman"/>
          <w:color w:val="212121"/>
          <w:sz w:val="21"/>
          <w:szCs w:val="21"/>
          <w:lang w:eastAsia="ru-RU"/>
        </w:rPr>
        <w:br/>
        <w:t>3. К неналоговым доходам бюджетов относятся:</w:t>
      </w:r>
      <w:r w:rsidRPr="002F6100">
        <w:rPr>
          <w:rFonts w:ascii="Times New Roman" w:eastAsia="Times New Roman" w:hAnsi="Times New Roman" w:cs="Times New Roman"/>
          <w:color w:val="212121"/>
          <w:sz w:val="21"/>
          <w:szCs w:val="21"/>
          <w:lang w:eastAsia="ru-RU"/>
        </w:rPr>
        <w:b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F6100">
        <w:rPr>
          <w:rFonts w:ascii="Times New Roman" w:eastAsia="Times New Roman" w:hAnsi="Times New Roman" w:cs="Times New Roman"/>
          <w:color w:val="212121"/>
          <w:sz w:val="21"/>
          <w:szCs w:val="21"/>
          <w:lang w:eastAsia="ru-RU"/>
        </w:rPr>
        <w:b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F6100">
        <w:rPr>
          <w:rFonts w:ascii="Times New Roman" w:eastAsia="Times New Roman" w:hAnsi="Times New Roman" w:cs="Times New Roman"/>
          <w:color w:val="212121"/>
          <w:sz w:val="21"/>
          <w:szCs w:val="21"/>
          <w:lang w:eastAsia="ru-RU"/>
        </w:rPr>
        <w:br/>
        <w:t>доходы от платных услуг, оказываемых казенными учреждениями;</w:t>
      </w:r>
      <w:r w:rsidRPr="002F6100">
        <w:rPr>
          <w:rFonts w:ascii="Times New Roman" w:eastAsia="Times New Roman" w:hAnsi="Times New Roman" w:cs="Times New Roman"/>
          <w:color w:val="212121"/>
          <w:sz w:val="21"/>
          <w:szCs w:val="21"/>
          <w:lang w:eastAsia="ru-RU"/>
        </w:rPr>
        <w:b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r w:rsidRPr="002F6100">
        <w:rPr>
          <w:rFonts w:ascii="Times New Roman" w:eastAsia="Times New Roman" w:hAnsi="Times New Roman" w:cs="Times New Roman"/>
          <w:color w:val="212121"/>
          <w:sz w:val="21"/>
          <w:szCs w:val="21"/>
          <w:lang w:eastAsia="ru-RU"/>
        </w:rPr>
        <w:br/>
        <w:t>средства самообложения граждан;</w:t>
      </w:r>
      <w:r w:rsidRPr="002F6100">
        <w:rPr>
          <w:rFonts w:ascii="Times New Roman" w:eastAsia="Times New Roman" w:hAnsi="Times New Roman" w:cs="Times New Roman"/>
          <w:color w:val="212121"/>
          <w:sz w:val="21"/>
          <w:szCs w:val="21"/>
          <w:lang w:eastAsia="ru-RU"/>
        </w:rPr>
        <w:br/>
        <w:t>иные неналоговые доходы.</w:t>
      </w:r>
      <w:r w:rsidRPr="002F6100">
        <w:rPr>
          <w:rFonts w:ascii="Times New Roman" w:eastAsia="Times New Roman" w:hAnsi="Times New Roman" w:cs="Times New Roman"/>
          <w:color w:val="212121"/>
          <w:sz w:val="21"/>
          <w:szCs w:val="21"/>
          <w:lang w:eastAsia="ru-RU"/>
        </w:rPr>
        <w:br/>
        <w:t>4. К безвозмездным поступлениям относятся:</w:t>
      </w:r>
      <w:r w:rsidRPr="002F6100">
        <w:rPr>
          <w:rFonts w:ascii="Times New Roman" w:eastAsia="Times New Roman" w:hAnsi="Times New Roman" w:cs="Times New Roman"/>
          <w:color w:val="212121"/>
          <w:sz w:val="21"/>
          <w:szCs w:val="21"/>
          <w:lang w:eastAsia="ru-RU"/>
        </w:rPr>
        <w:br/>
        <w:t>дотации из других бюджетов бюджетной системы Российской Федерации;</w:t>
      </w:r>
      <w:r w:rsidRPr="002F6100">
        <w:rPr>
          <w:rFonts w:ascii="Times New Roman" w:eastAsia="Times New Roman" w:hAnsi="Times New Roman" w:cs="Times New Roman"/>
          <w:color w:val="212121"/>
          <w:sz w:val="21"/>
          <w:szCs w:val="21"/>
          <w:lang w:eastAsia="ru-RU"/>
        </w:rPr>
        <w:br/>
        <w:t>субсидии из других бюджетов бюджетной системы Российской Федерации (межбюджетные субсидии);</w:t>
      </w:r>
      <w:r w:rsidRPr="002F6100">
        <w:rPr>
          <w:rFonts w:ascii="Times New Roman" w:eastAsia="Times New Roman" w:hAnsi="Times New Roman" w:cs="Times New Roman"/>
          <w:color w:val="212121"/>
          <w:sz w:val="21"/>
          <w:szCs w:val="21"/>
          <w:lang w:eastAsia="ru-RU"/>
        </w:rPr>
        <w:br/>
        <w:t>субвенции из федерального бюджета и (или) из бюджетов субъектов Российской Федерации;</w:t>
      </w:r>
      <w:r w:rsidRPr="002F6100">
        <w:rPr>
          <w:rFonts w:ascii="Times New Roman" w:eastAsia="Times New Roman" w:hAnsi="Times New Roman" w:cs="Times New Roman"/>
          <w:color w:val="212121"/>
          <w:sz w:val="21"/>
          <w:szCs w:val="21"/>
          <w:lang w:eastAsia="ru-RU"/>
        </w:rPr>
        <w:br/>
        <w:t>иные межбюджетные трансферты из других бюджетов бюджетной системы Российской Федерации;</w:t>
      </w:r>
      <w:r w:rsidRPr="002F6100">
        <w:rPr>
          <w:rFonts w:ascii="Times New Roman" w:eastAsia="Times New Roman" w:hAnsi="Times New Roman" w:cs="Times New Roman"/>
          <w:color w:val="212121"/>
          <w:sz w:val="21"/>
          <w:szCs w:val="21"/>
          <w:lang w:eastAsia="ru-RU"/>
        </w:rPr>
        <w:br/>
        <w:t xml:space="preserve">безвозмездные поступления от физических и юридических лиц, международных организаций и </w:t>
      </w:r>
      <w:r w:rsidRPr="002F6100">
        <w:rPr>
          <w:rFonts w:ascii="Times New Roman" w:eastAsia="Times New Roman" w:hAnsi="Times New Roman" w:cs="Times New Roman"/>
          <w:color w:val="212121"/>
          <w:sz w:val="21"/>
          <w:szCs w:val="21"/>
          <w:lang w:eastAsia="ru-RU"/>
        </w:rPr>
        <w:lastRenderedPageBreak/>
        <w:t>правительств иностранных государств, в том числе добровольные пожертвования.</w:t>
      </w:r>
      <w:r w:rsidRPr="002F6100">
        <w:rPr>
          <w:rFonts w:ascii="Times New Roman" w:eastAsia="Times New Roman" w:hAnsi="Times New Roman" w:cs="Times New Roman"/>
          <w:color w:val="212121"/>
          <w:sz w:val="21"/>
          <w:szCs w:val="21"/>
          <w:lang w:eastAsia="ru-RU"/>
        </w:rPr>
        <w:b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15. Расходы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16. Расходные обязательства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Расходные обязательства Парижскокоммунского сельского поселения Верхнехавского муниципального района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правовых актов Российской Федерации и Воронежской области.</w:t>
      </w:r>
      <w:r w:rsidRPr="002F6100">
        <w:rPr>
          <w:rFonts w:ascii="Times New Roman" w:eastAsia="Times New Roman" w:hAnsi="Times New Roman" w:cs="Times New Roman"/>
          <w:color w:val="212121"/>
          <w:sz w:val="21"/>
          <w:szCs w:val="21"/>
          <w:lang w:eastAsia="ru-RU"/>
        </w:rPr>
        <w:br/>
        <w:t>2. Реестр расходных обязательств Парижскокоммунского сельского поселения Верхнехавского муниципального района ведется в порядке, установленном администрацией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17. Резервный фонд администрации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В расходной части бюджета Парижскокоммунского сельского поселения предусматривается создание резервного фонда администрации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2. Размер резервного фонда администрации Парижскокоммунского сельского поселения Верхнехавского муниципального района устанавливается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и не может превышать 3 процента утвержденного указанным Решением Совета народных депутатов Парижскокоммунского сельского поселения Верхнехавского муниципального района Воронежской области общего объема расходов.</w:t>
      </w:r>
      <w:r w:rsidRPr="002F6100">
        <w:rPr>
          <w:rFonts w:ascii="Times New Roman" w:eastAsia="Times New Roman" w:hAnsi="Times New Roman" w:cs="Times New Roman"/>
          <w:color w:val="212121"/>
          <w:sz w:val="21"/>
          <w:szCs w:val="21"/>
          <w:lang w:eastAsia="ru-RU"/>
        </w:rPr>
        <w:br/>
        <w:t>3. Средства резервного фонда администрации Парижскокоммунского сельского поселения Верхнехавского муниципального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2F6100">
        <w:rPr>
          <w:rFonts w:ascii="Times New Roman" w:eastAsia="Times New Roman" w:hAnsi="Times New Roman" w:cs="Times New Roman"/>
          <w:color w:val="212121"/>
          <w:sz w:val="21"/>
          <w:szCs w:val="21"/>
          <w:lang w:eastAsia="ru-RU"/>
        </w:rPr>
        <w:br/>
        <w:t>4. Бюджетные ассигнования резервного фонда администрации Парижскокоммунского сельского поселения Верхнехавского муниципального района, предусмотренные в составе бюджета поселения, используются по распоряжениям администрации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5. Порядок использования бюджетных ассигнований резервного фонда администрации Парижскокоммунского сельского поселения Верхнехавского муниципального района, предусмотренных в составе бюджета поселения, устанавливается администрацией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6. Отчет об использовании бюджетных ассигнований резервного фонда администрации Парижскокоммунского сельского поселения Верхнехавского муниципального района прилагается к ежеквартальному и годовому отчетам об исполнении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18. Дефицит бюджета Парижскокоммунского сельского поселения, источники его финансирования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 xml:space="preserve">1. Дефицит бюджета поселения на очередной финансовый год и каждый год планового периода </w:t>
      </w:r>
      <w:r w:rsidRPr="002F6100">
        <w:rPr>
          <w:rFonts w:ascii="Times New Roman" w:eastAsia="Times New Roman" w:hAnsi="Times New Roman" w:cs="Times New Roman"/>
          <w:color w:val="212121"/>
          <w:sz w:val="21"/>
          <w:szCs w:val="21"/>
          <w:lang w:eastAsia="ru-RU"/>
        </w:rPr>
        <w:lastRenderedPageBreak/>
        <w:t>устанавливается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с соблюдением ограничений, установленных Бюджетным кодексом Российской Федерации.</w:t>
      </w:r>
      <w:r w:rsidRPr="002F6100">
        <w:rPr>
          <w:rFonts w:ascii="Times New Roman" w:eastAsia="Times New Roman" w:hAnsi="Times New Roman" w:cs="Times New Roman"/>
          <w:color w:val="212121"/>
          <w:sz w:val="21"/>
          <w:szCs w:val="21"/>
          <w:lang w:eastAsia="ru-RU"/>
        </w:rPr>
        <w:br/>
        <w:t>2. Состав источников финансирования дефицита бюджета поселения устанавливается в соответствии с положениями статьи 95 Бюджетного кодекса Российской Федерации.</w:t>
      </w:r>
      <w:r w:rsidRPr="002F6100">
        <w:rPr>
          <w:rFonts w:ascii="Times New Roman" w:eastAsia="Times New Roman" w:hAnsi="Times New Roman" w:cs="Times New Roman"/>
          <w:color w:val="212121"/>
          <w:sz w:val="21"/>
          <w:szCs w:val="21"/>
          <w:lang w:eastAsia="ru-RU"/>
        </w:rPr>
        <w:br/>
        <w:t>3. Остатки средств бюджета поселения на начало текущего финансового года в объеме, определяемом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могут направляться в текущем финансовом году на покрытие временных кассовых разрывов.</w:t>
      </w:r>
      <w:r w:rsidRPr="002F6100">
        <w:rPr>
          <w:rFonts w:ascii="Times New Roman" w:eastAsia="Times New Roman" w:hAnsi="Times New Roman" w:cs="Times New Roman"/>
          <w:color w:val="212121"/>
          <w:sz w:val="21"/>
          <w:szCs w:val="21"/>
          <w:lang w:eastAsia="ru-RU"/>
        </w:rPr>
        <w:br/>
        <w:t>4. В случае утверждения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в составе источников финансирования дефицита бюджета поселения разницы между полученными и погашенными Парижскокоммунским сельским поселением бюджетными кредитами, предоставленными бюджету поселения другими бюджетами бюджетной системы Российской Федерации, дефицит бюджета поселения может превысить ограничения, установленные пунктом 2 статьи 92.1 Бюджетного кодекса Российской Федерации, в пределах указанной разницы.</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19. Предоставление бюджетных кредитов местным бюджетам</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В соответствии с положениями статьи 93.3 ч. 3 Бюджетного кодекса Российской Федерации бюджетам поселений из бюджетов муниципальных районов могут предоставляться бюджетные кредиты на срок до трех лет.</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Основания, условия предоставления, использования и возврата бюджетных кредитов устанавливаются муниципальными правовыми актами представительного органа муниципального района и принимаемыми в соответствии с ними муниципальными правовыми актами местной администрации муниципального района.</w:t>
      </w:r>
      <w:r w:rsidRPr="002F6100">
        <w:rPr>
          <w:rFonts w:ascii="Times New Roman" w:eastAsia="Times New Roman" w:hAnsi="Times New Roman" w:cs="Times New Roman"/>
          <w:color w:val="212121"/>
          <w:sz w:val="21"/>
          <w:szCs w:val="21"/>
          <w:lang w:eastAsia="ru-RU"/>
        </w:rPr>
        <w:br/>
        <w:t>В случае, если предоставленные бюджетам поселений из бюджетов муниципальных районов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20. Бюджетные инвестиции в объекты муниципальной собственности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Бюджетные инвестиции в объекты муниципальной собственности осуществляются в соответствии с положениями статьи 79 Бюджетного кодекса Российской Федерации.</w:t>
      </w:r>
      <w:r w:rsidRPr="002F6100">
        <w:rPr>
          <w:rFonts w:ascii="Times New Roman" w:eastAsia="Times New Roman" w:hAnsi="Times New Roman" w:cs="Times New Roman"/>
          <w:color w:val="212121"/>
          <w:sz w:val="21"/>
          <w:szCs w:val="21"/>
          <w:lang w:eastAsia="ru-RU"/>
        </w:rPr>
        <w:br/>
        <w:t>Бюджетные ассигнования на осуществление бюджетных инвестиций в объекты капитального строительства муниципальной собственности Парижскокоммунского сельского поселения Верхнехавского муниципального района Воронежской области, включенные в адресную инвестиционную программу, отражаются в составе сводной бюджетной росписи бюджета поселения суммарно по соответствующему виду расходов.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4</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МУНИЦИПАЛЬНЫЙ ДОЛГ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21. Структура муниципального долга Парижскокоммунского сельского поселения Верхнехавского муниципального района, виды и срочность долговых обязательств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Структура муниципального долга представляет собой группировку муниципальных долговых обязательств по установленным положениями статьи 100 Бюджетного кодекса Российской Федерации видам долговых обязательств.</w:t>
      </w:r>
      <w:r w:rsidRPr="002F6100">
        <w:rPr>
          <w:rFonts w:ascii="Times New Roman" w:eastAsia="Times New Roman" w:hAnsi="Times New Roman" w:cs="Times New Roman"/>
          <w:color w:val="212121"/>
          <w:sz w:val="21"/>
          <w:szCs w:val="21"/>
          <w:lang w:eastAsia="ru-RU"/>
        </w:rPr>
        <w:br/>
        <w:t>2. Долговые обязательства муниципального образования могут существовать в виде обязательств по:</w:t>
      </w:r>
      <w:r w:rsidRPr="002F6100">
        <w:rPr>
          <w:rFonts w:ascii="Times New Roman" w:eastAsia="Times New Roman" w:hAnsi="Times New Roman" w:cs="Times New Roman"/>
          <w:color w:val="212121"/>
          <w:sz w:val="21"/>
          <w:szCs w:val="21"/>
          <w:lang w:eastAsia="ru-RU"/>
        </w:rPr>
        <w:br/>
        <w:t>1) ценным бумагам муниципального образования (муниципальным ценным бумагам);</w:t>
      </w:r>
      <w:r w:rsidRPr="002F6100">
        <w:rPr>
          <w:rFonts w:ascii="Times New Roman" w:eastAsia="Times New Roman" w:hAnsi="Times New Roman" w:cs="Times New Roman"/>
          <w:color w:val="212121"/>
          <w:sz w:val="21"/>
          <w:szCs w:val="21"/>
          <w:lang w:eastAsia="ru-RU"/>
        </w:rPr>
        <w:br/>
        <w:t xml:space="preserve">2) бюджетным кредитам, привлеченным в местный бюджет от других бюджетов бюджетной системы </w:t>
      </w:r>
      <w:r w:rsidRPr="002F6100">
        <w:rPr>
          <w:rFonts w:ascii="Times New Roman" w:eastAsia="Times New Roman" w:hAnsi="Times New Roman" w:cs="Times New Roman"/>
          <w:color w:val="212121"/>
          <w:sz w:val="21"/>
          <w:szCs w:val="21"/>
          <w:lang w:eastAsia="ru-RU"/>
        </w:rPr>
        <w:lastRenderedPageBreak/>
        <w:t>Российской Федерации;</w:t>
      </w:r>
      <w:r w:rsidRPr="002F6100">
        <w:rPr>
          <w:rFonts w:ascii="Times New Roman" w:eastAsia="Times New Roman" w:hAnsi="Times New Roman" w:cs="Times New Roman"/>
          <w:color w:val="212121"/>
          <w:sz w:val="21"/>
          <w:szCs w:val="21"/>
          <w:lang w:eastAsia="ru-RU"/>
        </w:rPr>
        <w:br/>
        <w:t>3) кредитам, полученным муниципальным образованием от кредитных организаций;</w:t>
      </w:r>
      <w:r w:rsidRPr="002F6100">
        <w:rPr>
          <w:rFonts w:ascii="Times New Roman" w:eastAsia="Times New Roman" w:hAnsi="Times New Roman" w:cs="Times New Roman"/>
          <w:color w:val="212121"/>
          <w:sz w:val="21"/>
          <w:szCs w:val="21"/>
          <w:lang w:eastAsia="ru-RU"/>
        </w:rPr>
        <w:br/>
        <w:t>4) гарантиям муниципального образования (муниципальным гарантиям).</w:t>
      </w:r>
      <w:r w:rsidRPr="002F6100">
        <w:rPr>
          <w:rFonts w:ascii="Times New Roman" w:eastAsia="Times New Roman" w:hAnsi="Times New Roman" w:cs="Times New Roman"/>
          <w:color w:val="212121"/>
          <w:sz w:val="21"/>
          <w:szCs w:val="21"/>
          <w:lang w:eastAsia="ru-RU"/>
        </w:rPr>
        <w:br/>
        <w:t>Долговые обязательства муниципального образования не могут существовать в иных видах, за исключением предусмотренных настоящим пунктом.</w:t>
      </w:r>
      <w:r w:rsidRPr="002F6100">
        <w:rPr>
          <w:rFonts w:ascii="Times New Roman" w:eastAsia="Times New Roman" w:hAnsi="Times New Roman" w:cs="Times New Roman"/>
          <w:color w:val="212121"/>
          <w:sz w:val="21"/>
          <w:szCs w:val="21"/>
          <w:lang w:eastAsia="ru-RU"/>
        </w:rPr>
        <w:br/>
        <w:t>3. В объем муниципального долга включаются:</w:t>
      </w:r>
      <w:r w:rsidRPr="002F6100">
        <w:rPr>
          <w:rFonts w:ascii="Times New Roman" w:eastAsia="Times New Roman" w:hAnsi="Times New Roman" w:cs="Times New Roman"/>
          <w:color w:val="212121"/>
          <w:sz w:val="21"/>
          <w:szCs w:val="21"/>
          <w:lang w:eastAsia="ru-RU"/>
        </w:rPr>
        <w:br/>
        <w:t>1) номинальная сумма долга по муниципальным ценным бумагам;</w:t>
      </w:r>
      <w:r w:rsidRPr="002F6100">
        <w:rPr>
          <w:rFonts w:ascii="Times New Roman" w:eastAsia="Times New Roman" w:hAnsi="Times New Roman" w:cs="Times New Roman"/>
          <w:color w:val="212121"/>
          <w:sz w:val="21"/>
          <w:szCs w:val="21"/>
          <w:lang w:eastAsia="ru-RU"/>
        </w:rPr>
        <w:br/>
        <w:t>2) объем основного долга по бюджетным кредитам, привлеченным в местный бюджет;</w:t>
      </w:r>
      <w:r w:rsidRPr="002F6100">
        <w:rPr>
          <w:rFonts w:ascii="Times New Roman" w:eastAsia="Times New Roman" w:hAnsi="Times New Roman" w:cs="Times New Roman"/>
          <w:color w:val="212121"/>
          <w:sz w:val="21"/>
          <w:szCs w:val="21"/>
          <w:lang w:eastAsia="ru-RU"/>
        </w:rPr>
        <w:br/>
        <w:t>3) объем основного долга по кредитам, полученным муниципальным образованием;</w:t>
      </w:r>
      <w:r w:rsidRPr="002F6100">
        <w:rPr>
          <w:rFonts w:ascii="Times New Roman" w:eastAsia="Times New Roman" w:hAnsi="Times New Roman" w:cs="Times New Roman"/>
          <w:color w:val="212121"/>
          <w:sz w:val="21"/>
          <w:szCs w:val="21"/>
          <w:lang w:eastAsia="ru-RU"/>
        </w:rPr>
        <w:br/>
        <w:t>4) объем обязательств по муниципальным гарантиям;</w:t>
      </w:r>
      <w:r w:rsidRPr="002F6100">
        <w:rPr>
          <w:rFonts w:ascii="Times New Roman" w:eastAsia="Times New Roman" w:hAnsi="Times New Roman" w:cs="Times New Roman"/>
          <w:color w:val="212121"/>
          <w:sz w:val="21"/>
          <w:szCs w:val="21"/>
          <w:lang w:eastAsia="ru-RU"/>
        </w:rPr>
        <w:br/>
        <w:t>5) объем иных (за исключением указанных) непогашенных долговых обязательств муниципального образования.</w:t>
      </w:r>
      <w:r w:rsidRPr="002F6100">
        <w:rPr>
          <w:rFonts w:ascii="Times New Roman" w:eastAsia="Times New Roman" w:hAnsi="Times New Roman" w:cs="Times New Roman"/>
          <w:color w:val="212121"/>
          <w:sz w:val="21"/>
          <w:szCs w:val="21"/>
          <w:lang w:eastAsia="ru-RU"/>
        </w:rPr>
        <w:b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22. Прекращение долговых обязательств Парижскокоммунского сельского поселения Верхнехавского муниципального района, выраженных в валюте Российской Федерации, и их списание с муниципального долга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предусмотренные статьей 115 Бюджетного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r w:rsidRPr="002F6100">
        <w:rPr>
          <w:rFonts w:ascii="Times New Roman" w:eastAsia="Times New Roman" w:hAnsi="Times New Roman" w:cs="Times New Roman"/>
          <w:color w:val="212121"/>
          <w:sz w:val="21"/>
          <w:szCs w:val="21"/>
          <w:lang w:eastAsia="ru-RU"/>
        </w:rPr>
        <w:br/>
        <w:t>2. Администрация Парижскокоммунского сельского поселения Верхнехавского муниципального района по истечении сроков и в иных случаях,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r w:rsidRPr="002F6100">
        <w:rPr>
          <w:rFonts w:ascii="Times New Roman" w:eastAsia="Times New Roman" w:hAnsi="Times New Roman" w:cs="Times New Roman"/>
          <w:color w:val="212121"/>
          <w:sz w:val="21"/>
          <w:szCs w:val="21"/>
          <w:lang w:eastAsia="ru-RU"/>
        </w:rPr>
        <w:b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r w:rsidRPr="002F6100">
        <w:rPr>
          <w:rFonts w:ascii="Times New Roman" w:eastAsia="Times New Roman" w:hAnsi="Times New Roman" w:cs="Times New Roman"/>
          <w:color w:val="212121"/>
          <w:sz w:val="21"/>
          <w:szCs w:val="21"/>
          <w:lang w:eastAsia="ru-RU"/>
        </w:rPr>
        <w:br/>
        <w:t>4. Действие пунктов 1-3 статьи 115 Бюджетного кодекса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r w:rsidRPr="002F6100">
        <w:rPr>
          <w:rFonts w:ascii="Times New Roman" w:eastAsia="Times New Roman" w:hAnsi="Times New Roman" w:cs="Times New Roman"/>
          <w:color w:val="212121"/>
          <w:sz w:val="21"/>
          <w:szCs w:val="21"/>
          <w:lang w:eastAsia="ru-RU"/>
        </w:rPr>
        <w:b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со статьей 105 и 113 Бюджетного кодекса Российской Федерации.</w:t>
      </w:r>
      <w:r w:rsidRPr="002F6100">
        <w:rPr>
          <w:rFonts w:ascii="Times New Roman" w:eastAsia="Times New Roman" w:hAnsi="Times New Roman" w:cs="Times New Roman"/>
          <w:color w:val="212121"/>
          <w:sz w:val="21"/>
          <w:szCs w:val="21"/>
          <w:lang w:eastAsia="ru-RU"/>
        </w:rPr>
        <w:b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Прекращение долговых обязательств Парижскокоммунского сельского поселения Верхнехавского муниципального района, выраженных в валюте Российской Федерации, и их списание с муниципального долга Парижскокоммунского сельского поселения Верхнехавского муниципального района производится в соответствии с положениями статьи 100.1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23. Предельный объем муниципального долга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 xml:space="preserve">Предельный объем муниципального долга Парижскокоммунского сельского поселения Верхнехавского муниципального района устанавливается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в соответствии с положениями статьи 107 Бюджетного кодекса </w:t>
      </w:r>
      <w:r w:rsidRPr="002F6100">
        <w:rPr>
          <w:rFonts w:ascii="Times New Roman" w:eastAsia="Times New Roman" w:hAnsi="Times New Roman" w:cs="Times New Roman"/>
          <w:color w:val="212121"/>
          <w:sz w:val="21"/>
          <w:szCs w:val="21"/>
          <w:lang w:eastAsia="ru-RU"/>
        </w:rPr>
        <w:lastRenderedPageBreak/>
        <w:t>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24. Учет и регистрация муниципальных долговых обязательств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Учет и регистрация муниципальных долговых обязательств Парижскокоммунского сельского поселения Верхнехавского муниципального района осуществляются в муниципальной долговой книге Парижскокоммунского сельского поселения Верхнехавского муниципального района Воронежской области, ведение которой осуществляется в соответствии с положениями статьи 121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25. Обслуживание муниципального долга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Под обслуживанием муниципального долга Парижскокоммунского сельского поселения Верхнехавского муниципального района понимаются операции по выплате доходов по муниципальным долговым обязательствам Парижскокоммунского сельского поселения Верхнехавского муниципального района в виде процентов по ним и (или) дисконта, осуществляемые за счет средств бюджета поселения.</w:t>
      </w:r>
      <w:r w:rsidRPr="002F6100">
        <w:rPr>
          <w:rFonts w:ascii="Times New Roman" w:eastAsia="Times New Roman" w:hAnsi="Times New Roman" w:cs="Times New Roman"/>
          <w:color w:val="212121"/>
          <w:sz w:val="21"/>
          <w:szCs w:val="21"/>
          <w:lang w:eastAsia="ru-RU"/>
        </w:rPr>
        <w:br/>
        <w:t>2. Предельные объемы расходов на обслуживание муниципального долга Парижскокоммунского сельского поселения Верхнехавского муниципального района устанавливаются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в соответствии с положениями статьи 111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26. Превышение предельного объема муниципального долга Парижскокоммунского сельского поселения Верхнехавского муниципального района и предельных объемов расходов на обслуживание муниципального долга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Если при исполнении бюджета Парижскокоммунского сельского поселения , нарушаются предельные значения, указанные в статьях 107 и 111 Бюджетного кодекса Российской Федерации, финансовый орган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27. Осуществление муниципальных заимствований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Под муниципальными заимствованиям Парижскокоммунского сельского поселения Верхнехавского муниципального района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2. Муниципальные внутренние заимствования Парижскокоммунского сельского поселения Верхнехавского муниципального района осуществляются в целях финансирования дефицита бюджета поселения, а также для погашения долговых обязательств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3. Право осуществления муниципальных внутренних заимствований Парижскокоммунского сельского поселения Верхнехавского муниципального района от имени Парижскокоммунского сельского поселения Верхнехавского муниципального района в соответствии с Бюджетным кодексом Российской Федерации и настоящим положением принадлежит финансовому органу поселения.</w:t>
      </w:r>
      <w:r w:rsidRPr="002F6100">
        <w:rPr>
          <w:rFonts w:ascii="Times New Roman" w:eastAsia="Times New Roman" w:hAnsi="Times New Roman" w:cs="Times New Roman"/>
          <w:color w:val="212121"/>
          <w:sz w:val="21"/>
          <w:szCs w:val="21"/>
          <w:lang w:eastAsia="ru-RU"/>
        </w:rPr>
        <w:br/>
        <w:t>4. Предельный объем заимствований Парижскокоммунского сельского поселения Верхнехавского муниципального района в текущем финансовом году определяется с учетом положений статей 104 и 106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28. Программа муниципальных внутренних заимствований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1. Программа муниципальных внутренних заимствований Парижскокоммунского сельского поселения Верхнехавского муниципального района на очередной финансовый год и плановый период представляет собой перечень всех внутренних заимствований Парижскокоммунского сельского поселения Верхнехавского муниципального района с указанием объема привлечения и объема средств, направляемых на погашение основной суммы долга, по каждому виду заимствований.</w:t>
      </w:r>
      <w:r w:rsidRPr="002F6100">
        <w:rPr>
          <w:rFonts w:ascii="Times New Roman" w:eastAsia="Times New Roman" w:hAnsi="Times New Roman" w:cs="Times New Roman"/>
          <w:color w:val="212121"/>
          <w:sz w:val="21"/>
          <w:szCs w:val="21"/>
          <w:lang w:eastAsia="ru-RU"/>
        </w:rPr>
        <w:br/>
        <w:t>Программа муниципальных внутренних заимствований Парижскокоммунского сельского поселения Верхнехавского муниципального района на очередной финансовый год и плановый период является приложением к Решению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t>2. Проведение в соответствии с положениями статьи 105 Бюджетного кодекса Российской Федерации реструктуризации муниципального внутреннего долга Парижскокоммунского сельского поселения Верхнехавского муниципального района не отражается в программе муниципальных внутренних заимствований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29. Отражение в бюджете Парижскокоммунского сельского поселения Верхнехавского муниципального района поступлений средств от заимствований, погашения муниципального долга Парижскокоммунского сельского поселения Верхнехавского муниципального района, возникшего из заимствований, и расходов на его обслуживание.</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Отражение в бюджете поселения поступлений средств от заимствований, погашения муниципального долга Парижскокоммунского сельского поселения Верхнехавского муниципального района,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30. Программа муниципальных гарантий Парижскокоммунского сельского поселения Верхнехавского муниципального района в валюте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Программа муниципальных гарантий Парижскокоммунского сельского поселения Верхнехавского муниципального района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31. Порядок и условия предоставления муниципальных гарантий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Порядок, условия предоставления и исполнения муниципальных гарантий Парижскокоммунского сельского поселения Верхнехавского муниципального района осуществляются в соответствии с положениями статей 115 - 115.2, 117 Бюджетного кодекса Российской Федерации и решениями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p>
    <w:p w:rsidR="002F6100" w:rsidRPr="002F6100" w:rsidRDefault="002F6100" w:rsidP="002F6100">
      <w:pPr>
        <w:shd w:val="clear" w:color="auto" w:fill="FFFFFF"/>
        <w:spacing w:after="0" w:line="240" w:lineRule="auto"/>
        <w:rPr>
          <w:rFonts w:ascii="Times New Roman" w:eastAsia="Times New Roman" w:hAnsi="Times New Roman" w:cs="Times New Roman"/>
          <w:color w:val="212121"/>
          <w:sz w:val="21"/>
          <w:szCs w:val="21"/>
          <w:lang w:eastAsia="ru-RU"/>
        </w:rPr>
      </w:pPr>
      <w:r w:rsidRPr="002F6100">
        <w:rPr>
          <w:rFonts w:ascii="Times New Roman" w:eastAsia="Times New Roman" w:hAnsi="Times New Roman" w:cs="Times New Roman"/>
          <w:color w:val="212121"/>
          <w:sz w:val="21"/>
          <w:szCs w:val="21"/>
          <w:lang w:eastAsia="ru-RU"/>
        </w:rPr>
        <w:t>Глава 5</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ПОРЯДОК СОСТАВЛЕНИЯ ПРОЕКТА БЮДЖЕТА ПАРИЖСКОКОММУНСКОГО СЕЛЬСКОГО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32. Общие положения.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Проект бюджета Парижскокоммунского сельского поселения составляется на основе прогноза социально-экономического развития Парижскокоммунского сельского поселения Верхнехавского муниципального района в целях финансового обеспечения расходных обязательств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2. Проект бюджета поселения составляется в порядке и в сроки, установленные администрацией Парижскокоммунского сельского поселения Верхнехавского муниципального района в соответствии с положениями Бюджетного кодекса Российской Федерации и настоящего положения.</w:t>
      </w:r>
      <w:r w:rsidRPr="002F6100">
        <w:rPr>
          <w:rFonts w:ascii="Times New Roman" w:eastAsia="Times New Roman" w:hAnsi="Times New Roman" w:cs="Times New Roman"/>
          <w:color w:val="212121"/>
          <w:sz w:val="21"/>
          <w:szCs w:val="21"/>
          <w:lang w:eastAsia="ru-RU"/>
        </w:rPr>
        <w:br/>
        <w:t>3. Проект бюджета поселения составляется и утверждается сроком на три года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xml:space="preserve">4. В случае снижения в соответствии с ожидаемыми итогами социально-экономического развития </w:t>
      </w:r>
      <w:r w:rsidRPr="002F6100">
        <w:rPr>
          <w:rFonts w:ascii="Times New Roman" w:eastAsia="Times New Roman" w:hAnsi="Times New Roman" w:cs="Times New Roman"/>
          <w:color w:val="212121"/>
          <w:sz w:val="21"/>
          <w:szCs w:val="21"/>
          <w:lang w:eastAsia="ru-RU"/>
        </w:rPr>
        <w:lastRenderedPageBreak/>
        <w:t>Парижскокоммунского сельского поселения Верхнехавского муниципального района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на текущий финансовый год и плановый период, положения указанного Решения Совета народных депутатов Парижскокоммунского сельского поселения Верхнехавского муниципального района Воронежской области в части, относящейся к плановому периоду, могут быть признаны утратившими силу.</w:t>
      </w:r>
      <w:r w:rsidRPr="002F6100">
        <w:rPr>
          <w:rFonts w:ascii="Times New Roman" w:eastAsia="Times New Roman" w:hAnsi="Times New Roman" w:cs="Times New Roman"/>
          <w:color w:val="212121"/>
          <w:sz w:val="21"/>
          <w:szCs w:val="21"/>
          <w:lang w:eastAsia="ru-RU"/>
        </w:rPr>
        <w:br/>
        <w:t>При внесении в Совет народных депутатов Парижскокоммунского сельского поселения Верхнехавского муниципального района Воронежской области проекта решения Совета народных депутатов Парижскокоммунского сельского поселения Верхнехавского муниципального района Воронежской области 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на текущий финансовый год и плановый период, предусматривающего признание утратившими силу положений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на текущий финансовый год и плановый период в части, относящейся к плановому периоду, уточненный прогноз социально-экономического развития Парижскокоммунского сельского поселения Верхнехавского муниципального района Воронежской области в плановом периоде не представляется.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33. Органы, осуществляющие составление проекта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Составление проекта бюджета Парижскокоммунского сельского поселения - исключительная прерогатива администрации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2. Непосредственное составление проекта бюджета поселения осуществляет финансовый орган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34. Сведения, необходимые для составления проекта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В целях своевременного и качественного составления проекта бюджета поселения финансовый орган администрации поселения имеет право получать необходимые сведения от сельских и городского поселений, а также от органов местного самоуправления.</w:t>
      </w:r>
      <w:r w:rsidRPr="002F6100">
        <w:rPr>
          <w:rFonts w:ascii="Times New Roman" w:eastAsia="Times New Roman" w:hAnsi="Times New Roman" w:cs="Times New Roman"/>
          <w:color w:val="212121"/>
          <w:sz w:val="21"/>
          <w:szCs w:val="21"/>
          <w:lang w:eastAsia="ru-RU"/>
        </w:rPr>
        <w:br/>
        <w:t>2. Составление проекта бюджета поселения основывается на:</w:t>
      </w:r>
      <w:r w:rsidRPr="002F6100">
        <w:rPr>
          <w:rFonts w:ascii="Times New Roman" w:eastAsia="Times New Roman" w:hAnsi="Times New Roman" w:cs="Times New Roman"/>
          <w:color w:val="212121"/>
          <w:sz w:val="21"/>
          <w:szCs w:val="21"/>
          <w:lang w:eastAsia="ru-RU"/>
        </w:rPr>
        <w:br/>
        <w:t>- Бюджетном послании Президента Российской Федерации;</w:t>
      </w:r>
      <w:r w:rsidRPr="002F6100">
        <w:rPr>
          <w:rFonts w:ascii="Times New Roman" w:eastAsia="Times New Roman" w:hAnsi="Times New Roman" w:cs="Times New Roman"/>
          <w:color w:val="212121"/>
          <w:sz w:val="21"/>
          <w:szCs w:val="21"/>
          <w:lang w:eastAsia="ru-RU"/>
        </w:rPr>
        <w:br/>
        <w:t>- прогнозе социально-экономического развития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основных направлениях бюджетной и налоговой политики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35. Прогноз социально-экономического развития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Прогноз социально-экономического развития Парижскокоммунского сельского поселения Верхнехавского муниципального района разрабатывается на период не менее трех лет.</w:t>
      </w:r>
      <w:r w:rsidRPr="002F6100">
        <w:rPr>
          <w:rFonts w:ascii="Times New Roman" w:eastAsia="Times New Roman" w:hAnsi="Times New Roman" w:cs="Times New Roman"/>
          <w:color w:val="212121"/>
          <w:sz w:val="21"/>
          <w:szCs w:val="21"/>
          <w:lang w:eastAsia="ru-RU"/>
        </w:rPr>
        <w:br/>
        <w:t>2. Прогноз социально-экономического развития Парижскокоммунского сельского поселения Верхнехавского муниципального района ежегодно разрабатывается в порядке, установленном администрацией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3. Прогноз социально-экономического развития Парижскокоммунского сельского поселения Верхнехавского муниципального района одобряется администрацией Парижскокоммунского сельского поселения Верхнехавского муниципального района одновременно с принятием решения о внесении проекта бюджета поселения в Совет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4. Прогноз социально-экономического развития Парижскокоммунского сельского поселения Верхнехавского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r w:rsidRPr="002F6100">
        <w:rPr>
          <w:rFonts w:ascii="Times New Roman" w:eastAsia="Times New Roman" w:hAnsi="Times New Roman" w:cs="Times New Roman"/>
          <w:color w:val="212121"/>
          <w:sz w:val="21"/>
          <w:szCs w:val="21"/>
          <w:lang w:eastAsia="ru-RU"/>
        </w:rPr>
        <w:br/>
        <w:t xml:space="preserve">В пояснительной записке к прогнозу социально-экономического развития Парижскокоммунского сельского поселения Верхнехавского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w:t>
      </w:r>
      <w:r w:rsidRPr="002F6100">
        <w:rPr>
          <w:rFonts w:ascii="Times New Roman" w:eastAsia="Times New Roman" w:hAnsi="Times New Roman" w:cs="Times New Roman"/>
          <w:color w:val="212121"/>
          <w:sz w:val="21"/>
          <w:szCs w:val="21"/>
          <w:lang w:eastAsia="ru-RU"/>
        </w:rPr>
        <w:lastRenderedPageBreak/>
        <w:t>факторов прогнозируемых изменений.</w:t>
      </w:r>
      <w:r w:rsidRPr="002F6100">
        <w:rPr>
          <w:rFonts w:ascii="Times New Roman" w:eastAsia="Times New Roman" w:hAnsi="Times New Roman" w:cs="Times New Roman"/>
          <w:color w:val="212121"/>
          <w:sz w:val="21"/>
          <w:szCs w:val="21"/>
          <w:lang w:eastAsia="ru-RU"/>
        </w:rPr>
        <w:br/>
        <w:t>5. Изменение прогноза социально-экономического развития Парижскокоммунского сельского поселения Верхнехавского муниципального района в ходе составления или рассмотрения проекта бюджета поселения влечет за собой изменение основных характеристик проекта бюджета поселения.</w:t>
      </w:r>
      <w:r w:rsidRPr="002F6100">
        <w:rPr>
          <w:rFonts w:ascii="Times New Roman" w:eastAsia="Times New Roman" w:hAnsi="Times New Roman" w:cs="Times New Roman"/>
          <w:color w:val="212121"/>
          <w:sz w:val="21"/>
          <w:szCs w:val="21"/>
          <w:lang w:eastAsia="ru-RU"/>
        </w:rPr>
        <w:br/>
        <w:t>6. Разработка прогноза социально-экономического развития Парижскокоммунского сельского поселения Верхнехавского муниципального района осуществляется уполномоченным администрацией Парижскокоммунского сельского поселения Верхнехавского муниципального района исполнительным органом муниципальной власти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36. Прогнозирование доходов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Доходы бюджета поселения прогнозируются на основе прогноза социально-экономического развития Парижскокоммунского сельского поселения Верхнехавского муниципального района в условиях действующего на день внесения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Совет народных депутатов Парижскокоммунского сельского поселения Верхнехавского муниципального района Воронежской области законодательства о налогах и сборах и бюджетного законодательства Российской Федерации, а также законодательства Российской Федерации, решений Совета народных депутатов Парижскокоммунского сельского поселения Верхнехавского муниципального района Воронежской области, устанавливающих неналоговые доходы бюджета поселения.</w:t>
      </w:r>
      <w:r w:rsidRPr="002F6100">
        <w:rPr>
          <w:rFonts w:ascii="Times New Roman" w:eastAsia="Times New Roman" w:hAnsi="Times New Roman" w:cs="Times New Roman"/>
          <w:color w:val="212121"/>
          <w:sz w:val="21"/>
          <w:szCs w:val="21"/>
          <w:lang w:eastAsia="ru-RU"/>
        </w:rPr>
        <w:br/>
        <w:t>2. Решения Совета народных депутатов Парижскокоммунского сельского поселения Верхнехавского муниципального района Воронежской области, предусматривающие внесение изменений в законодательство Парижскокоммунского сельского поселения Верхнехавского муниципального района о налогах и сборах, принятые после дня внесения в Совет народных депутатов Парижскокоммунского сельского поселения Верхнехавского муниципального района Воронежской области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приводящие к изменению доходов (расходов) бюджета поселения, должны содержать положения о вступлении в силу указанных решений Совета народных депутатов Парижскокоммунского сельского поселения Верхнехавского муниципального района Воронежской области не ранее 1 января года, следующего за очередным финансовым годом.</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37. Планирование бюджетных ассигнований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Планирование бюджетных ассигнований бюджета поселения осуществляется в порядке и в соответствии с методикой, устанавливаемой финансовым органом района.</w:t>
      </w:r>
      <w:r w:rsidRPr="002F6100">
        <w:rPr>
          <w:rFonts w:ascii="Times New Roman" w:eastAsia="Times New Roman" w:hAnsi="Times New Roman" w:cs="Times New Roman"/>
          <w:color w:val="212121"/>
          <w:sz w:val="21"/>
          <w:szCs w:val="21"/>
          <w:lang w:eastAsia="ru-RU"/>
        </w:rPr>
        <w:br/>
        <w:t>2. Планирование бюджетных ассигнований бюджета поселения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38. Долгосрочные целевые программы.</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Долгосрочные целевые программы (подпрограммы) реализуются за счет средств бюджета поселения в соответствии с положениями статьи 179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39. Районная адресная инвестиционная программа.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Бюджетные инвестиции в объекты капитального строительства за счет средств бюджета поселения осуществляются в соответствии с районной адресной инвестиционной программой, порядок формирования и реализации которой устанавливается администрацией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40. Муниципальные целевые программы.</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В бюджете поселения могут предусматриваться бюджетные ассигнования на реализацию муниципальных целевых программ, разработка, утверждение и реализация которых осуществляются в порядке, установленном администрацией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41. Состав показателей, представляемых для рассмотрения и утверждения в решении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В решении Совета народных депутатов Парижскокоммунского сельского поселения Верхнехавского муниципального района Воронежской области о бюджете поселения должны содержаться основные характеристики бюджета поселения:</w:t>
      </w:r>
      <w:r w:rsidRPr="002F6100">
        <w:rPr>
          <w:rFonts w:ascii="Times New Roman" w:eastAsia="Times New Roman" w:hAnsi="Times New Roman" w:cs="Times New Roman"/>
          <w:color w:val="212121"/>
          <w:sz w:val="21"/>
          <w:szCs w:val="21"/>
          <w:lang w:eastAsia="ru-RU"/>
        </w:rPr>
        <w:br/>
        <w:t>- общий объем доходов бюджета поселения;</w:t>
      </w:r>
      <w:r w:rsidRPr="002F6100">
        <w:rPr>
          <w:rFonts w:ascii="Times New Roman" w:eastAsia="Times New Roman" w:hAnsi="Times New Roman" w:cs="Times New Roman"/>
          <w:color w:val="212121"/>
          <w:sz w:val="21"/>
          <w:szCs w:val="21"/>
          <w:lang w:eastAsia="ru-RU"/>
        </w:rPr>
        <w:br/>
        <w:t>- общий объем расходов бюджета поселения;</w:t>
      </w:r>
      <w:r w:rsidRPr="002F6100">
        <w:rPr>
          <w:rFonts w:ascii="Times New Roman" w:eastAsia="Times New Roman" w:hAnsi="Times New Roman" w:cs="Times New Roman"/>
          <w:color w:val="212121"/>
          <w:sz w:val="21"/>
          <w:szCs w:val="21"/>
          <w:lang w:eastAsia="ru-RU"/>
        </w:rPr>
        <w:br/>
        <w:t>- дефицит (профицит) бюджета поселения.</w:t>
      </w:r>
      <w:r w:rsidRPr="002F6100">
        <w:rPr>
          <w:rFonts w:ascii="Times New Roman" w:eastAsia="Times New Roman" w:hAnsi="Times New Roman" w:cs="Times New Roman"/>
          <w:color w:val="212121"/>
          <w:sz w:val="21"/>
          <w:szCs w:val="21"/>
          <w:lang w:eastAsia="ru-RU"/>
        </w:rPr>
        <w:br/>
        <w:t>2. В решении Совета народных депутатов Парижскокоммунского сельского поселения Верхнехавского муниципального района Воронежской области о бюджете поселения должны содержаться нормативы распределения доходов между муниципальными учреждениями сельского поселения в случае, если они не установлены бюджетным законодательством Российской Федерации.</w:t>
      </w:r>
      <w:r w:rsidRPr="002F6100">
        <w:rPr>
          <w:rFonts w:ascii="Times New Roman" w:eastAsia="Times New Roman" w:hAnsi="Times New Roman" w:cs="Times New Roman"/>
          <w:color w:val="212121"/>
          <w:sz w:val="21"/>
          <w:szCs w:val="21"/>
          <w:lang w:eastAsia="ru-RU"/>
        </w:rPr>
        <w:br/>
        <w:t>3.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устанавливаются следующие показатели:</w:t>
      </w:r>
      <w:r w:rsidRPr="002F6100">
        <w:rPr>
          <w:rFonts w:ascii="Times New Roman" w:eastAsia="Times New Roman" w:hAnsi="Times New Roman" w:cs="Times New Roman"/>
          <w:color w:val="212121"/>
          <w:sz w:val="21"/>
          <w:szCs w:val="21"/>
          <w:lang w:eastAsia="ru-RU"/>
        </w:rPr>
        <w:br/>
        <w:t>- перечень главных администраторов доходов бюджета поселения;</w:t>
      </w:r>
      <w:r w:rsidRPr="002F6100">
        <w:rPr>
          <w:rFonts w:ascii="Times New Roman" w:eastAsia="Times New Roman" w:hAnsi="Times New Roman" w:cs="Times New Roman"/>
          <w:color w:val="212121"/>
          <w:sz w:val="21"/>
          <w:szCs w:val="21"/>
          <w:lang w:eastAsia="ru-RU"/>
        </w:rPr>
        <w:br/>
        <w:t>- перечень главных администраторов источников финансирования дефицита бюджета поселения;</w:t>
      </w:r>
      <w:r w:rsidRPr="002F6100">
        <w:rPr>
          <w:rFonts w:ascii="Times New Roman" w:eastAsia="Times New Roman" w:hAnsi="Times New Roman" w:cs="Times New Roman"/>
          <w:color w:val="212121"/>
          <w:sz w:val="21"/>
          <w:szCs w:val="21"/>
          <w:lang w:eastAsia="ru-RU"/>
        </w:rPr>
        <w:b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поселения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общий объем бюджетных ассигнований, направляемых на исполнение публичных нормативных обязательств;</w:t>
      </w:r>
      <w:r w:rsidRPr="002F6100">
        <w:rPr>
          <w:rFonts w:ascii="Times New Roman" w:eastAsia="Times New Roman" w:hAnsi="Times New Roman" w:cs="Times New Roman"/>
          <w:color w:val="212121"/>
          <w:sz w:val="21"/>
          <w:szCs w:val="21"/>
          <w:lang w:eastAsia="ru-RU"/>
        </w:rPr>
        <w:br/>
        <w:t>- объем межбюджетных трансфертов, получаемых из других бюджетов и (или) предоставляемых бюджетам городского и сельских поселений в очередном финансовом году и плановом периоде;</w:t>
      </w:r>
      <w:r w:rsidRPr="002F6100">
        <w:rPr>
          <w:rFonts w:ascii="Times New Roman" w:eastAsia="Times New Roman" w:hAnsi="Times New Roman" w:cs="Times New Roman"/>
          <w:color w:val="212121"/>
          <w:sz w:val="21"/>
          <w:szCs w:val="21"/>
          <w:lang w:eastAsia="ru-RU"/>
        </w:rPr>
        <w:b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на второй год планового периода - в объеме не менее 5 процентов общего объема расходов бюджета поселения;</w:t>
      </w:r>
      <w:r w:rsidRPr="002F6100">
        <w:rPr>
          <w:rFonts w:ascii="Times New Roman" w:eastAsia="Times New Roman" w:hAnsi="Times New Roman" w:cs="Times New Roman"/>
          <w:color w:val="212121"/>
          <w:sz w:val="21"/>
          <w:szCs w:val="21"/>
          <w:lang w:eastAsia="ru-RU"/>
        </w:rPr>
        <w:br/>
        <w:t>- источники финансирования дефицита бюджета поселения на очередной финансовый год и плановый период в случае принятия бюджета поселения с дефицитом;</w:t>
      </w:r>
      <w:r w:rsidRPr="002F6100">
        <w:rPr>
          <w:rFonts w:ascii="Times New Roman" w:eastAsia="Times New Roman" w:hAnsi="Times New Roman" w:cs="Times New Roman"/>
          <w:color w:val="212121"/>
          <w:sz w:val="21"/>
          <w:szCs w:val="21"/>
          <w:lang w:eastAsia="ru-RU"/>
        </w:rPr>
        <w:br/>
        <w:t>- верхний предел муниципального внутреннего долга Парижскокоммунского сельского поселения Верхнехавского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иные показатели, установленные Бюджетным кодексом Российской Федерации.</w:t>
      </w:r>
      <w:r w:rsidRPr="002F6100">
        <w:rPr>
          <w:rFonts w:ascii="Times New Roman" w:eastAsia="Times New Roman" w:hAnsi="Times New Roman" w:cs="Times New Roman"/>
          <w:color w:val="212121"/>
          <w:sz w:val="21"/>
          <w:szCs w:val="21"/>
          <w:lang w:eastAsia="ru-RU"/>
        </w:rPr>
        <w:br/>
        <w:t>4.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r w:rsidRPr="002F6100">
        <w:rPr>
          <w:rFonts w:ascii="Times New Roman" w:eastAsia="Times New Roman" w:hAnsi="Times New Roman" w:cs="Times New Roman"/>
          <w:color w:val="212121"/>
          <w:sz w:val="21"/>
          <w:szCs w:val="21"/>
          <w:lang w:eastAsia="ru-RU"/>
        </w:rPr>
        <w:br/>
        <w:t>Изменение параметров планового периода бюджета поселения осуществляется в соответствии с настоящим положением.</w:t>
      </w:r>
      <w:r w:rsidRPr="002F6100">
        <w:rPr>
          <w:rFonts w:ascii="Times New Roman" w:eastAsia="Times New Roman" w:hAnsi="Times New Roman" w:cs="Times New Roman"/>
          <w:color w:val="212121"/>
          <w:sz w:val="21"/>
          <w:szCs w:val="21"/>
          <w:lang w:eastAsia="ru-RU"/>
        </w:rPr>
        <w:b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r w:rsidRPr="002F6100">
        <w:rPr>
          <w:rFonts w:ascii="Times New Roman" w:eastAsia="Times New Roman" w:hAnsi="Times New Roman" w:cs="Times New Roman"/>
          <w:color w:val="212121"/>
          <w:sz w:val="21"/>
          <w:szCs w:val="21"/>
          <w:lang w:eastAsia="ru-RU"/>
        </w:rPr>
        <w:br/>
        <w:t>5.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районном бюджете), начиная с очередного финансового года, на цели, установленные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сверх соответствующих бюджетных ассигнований и (или) общего объема расходов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Статья 42. Документы и материалы, представляемые одновременно с проектом решения Совета народных депутатов Парижскокоммунского сельского поселения Верхнехавского муниципального района Воронежской области о бюджете Парижскокоммунского сельского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Одновременно с проектом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Совет народных депутатов Парижскокоммунского сельского поселения Верхнехавского муниципального района представляются:</w:t>
      </w:r>
      <w:r w:rsidRPr="002F6100">
        <w:rPr>
          <w:rFonts w:ascii="Times New Roman" w:eastAsia="Times New Roman" w:hAnsi="Times New Roman" w:cs="Times New Roman"/>
          <w:color w:val="212121"/>
          <w:sz w:val="21"/>
          <w:szCs w:val="21"/>
          <w:lang w:eastAsia="ru-RU"/>
        </w:rPr>
        <w:br/>
        <w:t>- основные направления бюджетной и налоговой политики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предварительные итоги социально-экономического развития Парижскокоммунского сельского поселения Верхнехавского муниципального района за истекший период текущего финансового года и ожидаемые итоги социально-экономического развития Парижскокоммунского сельского поселения Верхнехавского муниципального района за текущий финансовый год;</w:t>
      </w:r>
      <w:r w:rsidRPr="002F6100">
        <w:rPr>
          <w:rFonts w:ascii="Times New Roman" w:eastAsia="Times New Roman" w:hAnsi="Times New Roman" w:cs="Times New Roman"/>
          <w:color w:val="212121"/>
          <w:sz w:val="21"/>
          <w:szCs w:val="21"/>
          <w:lang w:eastAsia="ru-RU"/>
        </w:rPr>
        <w:br/>
        <w:t>- прогноз социально-экономического развития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прогноз основных характеристик (общий объем доходов, общий объем расходов, дефицита (профицита бюджета) консолидированного бюджета Парижскокоммунского сельского поселения Верхнехавского муниципального района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пояснительная записка к проекту бюджета поселения;</w:t>
      </w:r>
      <w:r w:rsidRPr="002F6100">
        <w:rPr>
          <w:rFonts w:ascii="Times New Roman" w:eastAsia="Times New Roman" w:hAnsi="Times New Roman" w:cs="Times New Roman"/>
          <w:color w:val="212121"/>
          <w:sz w:val="21"/>
          <w:szCs w:val="21"/>
          <w:lang w:eastAsia="ru-RU"/>
        </w:rPr>
        <w:br/>
        <w:t>- методики (проекты методик) и расчеты распределения межбюджетных трансфертов;</w:t>
      </w:r>
      <w:r w:rsidRPr="002F6100">
        <w:rPr>
          <w:rFonts w:ascii="Times New Roman" w:eastAsia="Times New Roman" w:hAnsi="Times New Roman" w:cs="Times New Roman"/>
          <w:color w:val="212121"/>
          <w:sz w:val="21"/>
          <w:szCs w:val="21"/>
          <w:lang w:eastAsia="ru-RU"/>
        </w:rPr>
        <w:br/>
        <w:t>- верхний предел муниципального долга Парижскокоммунского сельского поселения Верхнехавского муниципального района на конец очередного финансового года и конец каждого года планового периода;</w:t>
      </w:r>
      <w:r w:rsidRPr="002F6100">
        <w:rPr>
          <w:rFonts w:ascii="Times New Roman" w:eastAsia="Times New Roman" w:hAnsi="Times New Roman" w:cs="Times New Roman"/>
          <w:color w:val="212121"/>
          <w:sz w:val="21"/>
          <w:szCs w:val="21"/>
          <w:lang w:eastAsia="ru-RU"/>
        </w:rPr>
        <w:br/>
        <w:t>- проект программы муниципальных внутренних заимствований Парижскокоммунского сельского поселения Верхнехавского муниципального района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проект программы муниципальных гарантий Парижскокоммунского сельского поселения Верхнехавского муниципального района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оценка ожидаемого исполнения бюджета поселения на текущий финансовый год;</w:t>
      </w:r>
      <w:r w:rsidRPr="002F6100">
        <w:rPr>
          <w:rFonts w:ascii="Times New Roman" w:eastAsia="Times New Roman" w:hAnsi="Times New Roman" w:cs="Times New Roman"/>
          <w:color w:val="212121"/>
          <w:sz w:val="21"/>
          <w:szCs w:val="21"/>
          <w:lang w:eastAsia="ru-RU"/>
        </w:rPr>
        <w:br/>
        <w:t>- предложенные Советом народных депутатов Парижскокоммунского сельского поселения Верхнехавского муниципального района Воронежской области, ревизионной комиссией проекты бюджетных смет указанных органов, представляемые в случае возникновения разногласий с финансовым органом области в отношении указанных бюджетных смет;</w:t>
      </w:r>
      <w:r w:rsidRPr="002F6100">
        <w:rPr>
          <w:rFonts w:ascii="Times New Roman" w:eastAsia="Times New Roman" w:hAnsi="Times New Roman" w:cs="Times New Roman"/>
          <w:color w:val="212121"/>
          <w:sz w:val="21"/>
          <w:szCs w:val="21"/>
          <w:lang w:eastAsia="ru-RU"/>
        </w:rPr>
        <w:br/>
        <w:t>- иные документы и материалы.</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6</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ПОРЯДОК РАССМОТРЕНИЯ РЕШЕНИЯ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О БЮДЖЕТЕ ПОСЕЛЕНИЯ И ЕГО УТВЕРЖДЕНИЯ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43. Общие положения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 проекту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проводятся публичные слушания в порядке, определенном решение Совета народных депутатов от 27 декабря 2006 года № 60 «О публичных слушаньях в Парижскокоммунском сельском поселения».</w:t>
      </w:r>
      <w:r w:rsidRPr="002F6100">
        <w:rPr>
          <w:rFonts w:ascii="Times New Roman" w:eastAsia="Times New Roman" w:hAnsi="Times New Roman" w:cs="Times New Roman"/>
          <w:color w:val="212121"/>
          <w:sz w:val="21"/>
          <w:szCs w:val="21"/>
          <w:lang w:eastAsia="ru-RU"/>
        </w:rPr>
        <w:br/>
        <w:t>1.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принимается ежегодно в двух чтениях на раздельных заседаниях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 xml:space="preserve">2. Правом законодательной инициативы в Совете народных депутатов Парижскокоммунского сельского поселения Верхнехавского муниципального района Воронежской области при принятии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решений Совета народных депутатов Парижскокоммунского сельского поселения Верхнехавского муниципального района Воронежской области об исполнении указанных бюджетов обладают депутаты Совета народных депутатов Парижскокоммунского сельского поселения Верхнехавского муниципального района, глава администрации Парижскокоммунского сельского поселения Верхнехавского муниципального района, </w:t>
      </w:r>
      <w:r w:rsidRPr="002F6100">
        <w:rPr>
          <w:rFonts w:ascii="Times New Roman" w:eastAsia="Times New Roman" w:hAnsi="Times New Roman" w:cs="Times New Roman"/>
          <w:color w:val="212121"/>
          <w:sz w:val="21"/>
          <w:szCs w:val="21"/>
          <w:lang w:eastAsia="ru-RU"/>
        </w:rPr>
        <w:lastRenderedPageBreak/>
        <w:t>ревизионная комиссия.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44. Внесение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на рассмотрение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Глава администрации Парижскокоммунского сельского поселения Верхнехавского муниципального района вносит на рассмотрение Совета народных депутатов Парижскокоммунского сельского поселения Верхнехавского муниципального района Воронежской области проект решения Совета народных депутатов Парижскокоммунского сельского поселения Верхнехавского муниципального района о бюджете поселения не позднее 15 ноября текущего года.</w:t>
      </w:r>
      <w:r w:rsidRPr="002F6100">
        <w:rPr>
          <w:rFonts w:ascii="Times New Roman" w:eastAsia="Times New Roman" w:hAnsi="Times New Roman" w:cs="Times New Roman"/>
          <w:color w:val="212121"/>
          <w:sz w:val="21"/>
          <w:szCs w:val="21"/>
          <w:lang w:eastAsia="ru-RU"/>
        </w:rPr>
        <w:br/>
        <w:t>2. Одновременно с проектом бюджета поселения в Совет народных депутатов Парижскокоммунского сельского поселения Верхнехавского муниципального района представляются документы и материалы в соответствии со статьей 42 настоящего положения.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45. Рассмотрение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Совете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Председатель Совета народных депутатов Парижскокоммунского сельского поселения Верхнехавского муниципального района организует работу по рассмотрению проекта решения Совета народных депутатов Парижскокоммунского сельского поселения Верхнехавского муниципального района о бюджете поселения, направляя его депутатам и в комиссию Совета народных депутатов Парижскокоммунского сельского поселения Верхнехавского муниципального района по бюджету, налогам, финансам и предпринимательской деятельности для замечаний и предложений, а также в ревизионную комиссию на заключение.</w:t>
      </w:r>
      <w:r w:rsidRPr="002F6100">
        <w:rPr>
          <w:rFonts w:ascii="Times New Roman" w:eastAsia="Times New Roman" w:hAnsi="Times New Roman" w:cs="Times New Roman"/>
          <w:color w:val="212121"/>
          <w:sz w:val="21"/>
          <w:szCs w:val="21"/>
          <w:lang w:eastAsia="ru-RU"/>
        </w:rPr>
        <w:br/>
        <w:t>Ревизионная комиссия в течение десяти календарных дней со дня получения проекта решения Совета народных депутатов Парижскокоммунского сельского поселения Верхнехавского муниципального района о бюджете поселения готовит на него заключение и представляет его в Совет народных депутатов Парижскокоммунского сельского поселения Верхнехавского муниципального района и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2. Депутаты Совета народных депутатов Парижскокоммунского сельского поселения Верхнехавского муниципального района в течение трех календарных дней со дня поступления в комиссию Совета народных депутатов Парижскокоммунского сельского поселения Верхнехавского Кантемировского муниципального района заключения ревизионной комиссии формируют замечания и предложения по проекту решения Совета народных депутатов Парижскокоммунского сельского поселения Верхнехавского муниципального района о бюджете поселения. При внесении предложений по увеличению доходной части бюджета поселения указываются источники дополнительных доходов или статьи расходов, подлежащие сокращению.</w:t>
      </w:r>
      <w:r w:rsidRPr="002F6100">
        <w:rPr>
          <w:rFonts w:ascii="Times New Roman" w:eastAsia="Times New Roman" w:hAnsi="Times New Roman" w:cs="Times New Roman"/>
          <w:color w:val="212121"/>
          <w:sz w:val="21"/>
          <w:szCs w:val="21"/>
          <w:lang w:eastAsia="ru-RU"/>
        </w:rPr>
        <w:br/>
        <w:t>Сформированные замечания и предложения направляются в комиссию Совета народных депутатов Парижскокоммунского сельского поселения Верхнехавского муниципального района для обобщения. Обобщенные замечания и предложения в течение двух календарных дней направляются в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В соответствии с Регламентом Совета народных депутатов Парижскокоммунского сельского поселения Верхнехавского муниципального района депутатами Совета народных депутатов Парижскокоммунского сельского поселения Верхнехавского муниципального района может быть принято решение о проведении депутатских слушаний по обсуждению проекта решения Совета народных депутатов Парижскокоммунского сельского поселения Верхнехавского муниципального района о бюджете поселения.</w:t>
      </w:r>
      <w:r w:rsidRPr="002F6100">
        <w:rPr>
          <w:rFonts w:ascii="Times New Roman" w:eastAsia="Times New Roman" w:hAnsi="Times New Roman" w:cs="Times New Roman"/>
          <w:color w:val="212121"/>
          <w:sz w:val="21"/>
          <w:szCs w:val="21"/>
          <w:lang w:eastAsia="ru-RU"/>
        </w:rPr>
        <w:br/>
        <w:t>3. Глава администрации Парижскокоммунского сельского поселения Верхнехавского муниципального района организует доработку проекта решения Совета народных депутатов Парижскокоммунского сельского поселения Верхнехавского муниципального района о бюджете поселения и вносит уточненный проект решения Совета народных депутатов Парижскокоммунского сельского поселения Верхнехавского муниципального района о бюджете поселения в Совет народных депутатов Парижскокоммунского сельского поселения Верхнехавского муниципального района и ревизионную комиссию не позднее пяти календарных дней со дня получения обобщенных Советом народных депутатов Парижскокоммунского сельского поселения Верхнехавского района замечаний и предложений депутатов.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4. Ревизионная комиссия рассматривают доработанный проект решения Совета народных депутатов Парижскокоммунского сельского поселения Верхнехавского муниципального района о бюджете поселения в течение трех календарных дней и представляют в Совет народных депутатов Парижскокоммунского сельского поселения Верхнехавского муниципального района свои заключения.</w:t>
      </w:r>
      <w:r w:rsidRPr="002F6100">
        <w:rPr>
          <w:rFonts w:ascii="Times New Roman" w:eastAsia="Times New Roman" w:hAnsi="Times New Roman" w:cs="Times New Roman"/>
          <w:color w:val="212121"/>
          <w:sz w:val="21"/>
          <w:szCs w:val="21"/>
          <w:lang w:eastAsia="ru-RU"/>
        </w:rPr>
        <w:br/>
        <w:t>Заключение должно содержать:</w:t>
      </w:r>
      <w:r w:rsidRPr="002F6100">
        <w:rPr>
          <w:rFonts w:ascii="Times New Roman" w:eastAsia="Times New Roman" w:hAnsi="Times New Roman" w:cs="Times New Roman"/>
          <w:color w:val="212121"/>
          <w:sz w:val="21"/>
          <w:szCs w:val="21"/>
          <w:lang w:eastAsia="ru-RU"/>
        </w:rPr>
        <w:br/>
        <w:t>1) оценку:</w:t>
      </w:r>
      <w:r w:rsidRPr="002F6100">
        <w:rPr>
          <w:rFonts w:ascii="Times New Roman" w:eastAsia="Times New Roman" w:hAnsi="Times New Roman" w:cs="Times New Roman"/>
          <w:color w:val="212121"/>
          <w:sz w:val="21"/>
          <w:szCs w:val="21"/>
          <w:lang w:eastAsia="ru-RU"/>
        </w:rPr>
        <w:br/>
        <w:t>- прогноза социально-экономического развития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основных направлений бюджетной и налоговой политики;</w:t>
      </w:r>
      <w:r w:rsidRPr="002F6100">
        <w:rPr>
          <w:rFonts w:ascii="Times New Roman" w:eastAsia="Times New Roman" w:hAnsi="Times New Roman" w:cs="Times New Roman"/>
          <w:color w:val="212121"/>
          <w:sz w:val="21"/>
          <w:szCs w:val="21"/>
          <w:lang w:eastAsia="ru-RU"/>
        </w:rPr>
        <w:br/>
        <w:t>- концепции бюджета поселения;</w:t>
      </w:r>
      <w:r w:rsidRPr="002F6100">
        <w:rPr>
          <w:rFonts w:ascii="Times New Roman" w:eastAsia="Times New Roman" w:hAnsi="Times New Roman" w:cs="Times New Roman"/>
          <w:color w:val="212121"/>
          <w:sz w:val="21"/>
          <w:szCs w:val="21"/>
          <w:lang w:eastAsia="ru-RU"/>
        </w:rPr>
        <w:br/>
        <w:t>- показателей межбюджетных отношений Парижскокоммунского сельского поселения Верхнехавского муниципального района и городского и сельских поселений Верхнехавского муниципального района;</w:t>
      </w:r>
      <w:r w:rsidRPr="002F6100">
        <w:rPr>
          <w:rFonts w:ascii="Times New Roman" w:eastAsia="Times New Roman" w:hAnsi="Times New Roman" w:cs="Times New Roman"/>
          <w:color w:val="212121"/>
          <w:sz w:val="21"/>
          <w:szCs w:val="21"/>
          <w:lang w:eastAsia="ru-RU"/>
        </w:rPr>
        <w:br/>
        <w:t>- основных характеристик бюджета поселения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2) предложения по принятию в первом чтении или по отклонению представленного проекта решения Совета народных депутатов Парижскокоммунского сельского поселения Верхнехавского муниципального района о бюджете поселения.</w:t>
      </w:r>
      <w:r w:rsidRPr="002F6100">
        <w:rPr>
          <w:rFonts w:ascii="Times New Roman" w:eastAsia="Times New Roman" w:hAnsi="Times New Roman" w:cs="Times New Roman"/>
          <w:color w:val="212121"/>
          <w:sz w:val="21"/>
          <w:szCs w:val="21"/>
          <w:lang w:eastAsia="ru-RU"/>
        </w:rPr>
        <w:br/>
        <w:t>5. Комиссия Совета народных депутатов Парижскокоммунского сельского поселения Верхнехавского муниципального района в течение трех календарных дней по окончании срока подачи заключений осуществляет экспертизу полученных заключений, готовит сводное заключение по проекту решения Совета народных депутатов Парижскокоммунского сельского поселения Верхнехавского муниципального района о бюджете поселения, разрабатывает проект решения Совета народных депутатов Парижскокоммунского сельского поселения Верхнехавского муниципального района о принятии проекта решения Совета народных депутатов Парижскокоммунского сельского поселения Верхнехавского муниципального района о бюджете поселения в первом чтении либо о его отклонении.</w:t>
      </w:r>
      <w:r w:rsidRPr="002F6100">
        <w:rPr>
          <w:rFonts w:ascii="Times New Roman" w:eastAsia="Times New Roman" w:hAnsi="Times New Roman" w:cs="Times New Roman"/>
          <w:color w:val="212121"/>
          <w:sz w:val="21"/>
          <w:szCs w:val="21"/>
          <w:lang w:eastAsia="ru-RU"/>
        </w:rPr>
        <w:br/>
        <w:t>6. Совет народных депутатов Парижскокоммунского сельского поселения Верхнехавского муниципального района на основании сводного заключения включает в повестку дня заседания Совета народных депутатов Парижскокоммунского сельского поселения Верхнехавского муниципального района проект решения Совета народных депутатов Парижскокоммунского сельского поселения Верхнехавского муниципального района о бюджете поселения для рассмотрения в первом чтении и направляет проект решения Совета народных депутатов Парижскокоммунского сельского поселения Верхнехавского муниципального района о бюджете поселения, сводное заключение, а также другие документы и материалы, внесенные в Совет народных депутатов Парижскокоммунского сельского поселения Верхнехавского муниципального района главой администрации Парижскокоммунского сельского поселения Верхнехавского муниципального района, депутатам Совета народных депутатов Парижскокоммунского сельского поселения Верхнехавского муниципального района не позднее чем за три календарных дня до заседания Совета народных депутатов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46. Рассмотрение проекта решения Совета народных депутатов Парижскокоммунского сельского поселения Верхнехавского муниципального района о бюджете поселения в первом чтении.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При рассмотрении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Совет народных депутатов Парижскокоммунского сельского поселения Верхнехавского муниципального района Воронежской области заслушивает доклад главы администрации Парижскокоммунского сельского поселения Верхнехавского муниципального района или его представителя и содоклад председателя комиссии, а также председателя ревизионной комиссии, обсуждает концепцию и прогноз социально-экономического развития Парижскокоммунского сельского поселения Верхнехавского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бюджета поселения и других бюджетов муниципальных учреждений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При рассмотрении Советом народных депутатов Парижскокоммунского сельского поселения Верхнехавского муниципального района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утверждаются:</w:t>
      </w:r>
      <w:r w:rsidRPr="002F6100">
        <w:rPr>
          <w:rFonts w:ascii="Times New Roman" w:eastAsia="Times New Roman" w:hAnsi="Times New Roman" w:cs="Times New Roman"/>
          <w:color w:val="212121"/>
          <w:sz w:val="21"/>
          <w:szCs w:val="21"/>
          <w:lang w:eastAsia="ru-RU"/>
        </w:rPr>
        <w:br/>
        <w:t>- общий объем доходов бюджета поселения на очередной финансовый год и плановый период с выделением получаемых межбюджетных трансфертов;</w:t>
      </w:r>
      <w:r w:rsidRPr="002F6100">
        <w:rPr>
          <w:rFonts w:ascii="Times New Roman" w:eastAsia="Times New Roman" w:hAnsi="Times New Roman" w:cs="Times New Roman"/>
          <w:color w:val="212121"/>
          <w:sz w:val="21"/>
          <w:szCs w:val="21"/>
          <w:lang w:eastAsia="ru-RU"/>
        </w:rPr>
        <w:br/>
        <w:t>- общий объем расходов бюджета поселения в очередном финансовом году и плановом периоде;</w:t>
      </w:r>
      <w:r w:rsidRPr="002F6100">
        <w:rPr>
          <w:rFonts w:ascii="Times New Roman" w:eastAsia="Times New Roman" w:hAnsi="Times New Roman" w:cs="Times New Roman"/>
          <w:color w:val="212121"/>
          <w:sz w:val="21"/>
          <w:szCs w:val="21"/>
          <w:lang w:eastAsia="ru-RU"/>
        </w:rPr>
        <w:br/>
        <w:t xml:space="preserve">- условно утверждаемые расходы в объеме не менее 2,5 процента общего объема расходов бюджета </w:t>
      </w:r>
      <w:r w:rsidRPr="002F6100">
        <w:rPr>
          <w:rFonts w:ascii="Times New Roman" w:eastAsia="Times New Roman" w:hAnsi="Times New Roman" w:cs="Times New Roman"/>
          <w:color w:val="212121"/>
          <w:sz w:val="21"/>
          <w:szCs w:val="21"/>
          <w:lang w:eastAsia="ru-RU"/>
        </w:rPr>
        <w:lastRenderedPageBreak/>
        <w:t>поселения на первый год планового периода и не менее 5 процентов общего объема расходов бюджета поселения на второй год планового периода;</w:t>
      </w:r>
      <w:r w:rsidRPr="002F6100">
        <w:rPr>
          <w:rFonts w:ascii="Times New Roman" w:eastAsia="Times New Roman" w:hAnsi="Times New Roman" w:cs="Times New Roman"/>
          <w:color w:val="212121"/>
          <w:sz w:val="21"/>
          <w:szCs w:val="21"/>
          <w:lang w:eastAsia="ru-RU"/>
        </w:rPr>
        <w:br/>
        <w:t>- дефицит (профицит) бюджета поселения;</w:t>
      </w:r>
      <w:r w:rsidRPr="002F6100">
        <w:rPr>
          <w:rFonts w:ascii="Times New Roman" w:eastAsia="Times New Roman" w:hAnsi="Times New Roman" w:cs="Times New Roman"/>
          <w:color w:val="212121"/>
          <w:sz w:val="21"/>
          <w:szCs w:val="21"/>
          <w:lang w:eastAsia="ru-RU"/>
        </w:rPr>
        <w:br/>
        <w:t>- нормативы распределения доходов между районным бюджетом и бюджетами городского и сельских поселений в случае, если они не утверждены бюджетным законодательством Российской Федерации;</w:t>
      </w:r>
      <w:r w:rsidRPr="002F6100">
        <w:rPr>
          <w:rFonts w:ascii="Times New Roman" w:eastAsia="Times New Roman" w:hAnsi="Times New Roman" w:cs="Times New Roman"/>
          <w:color w:val="212121"/>
          <w:sz w:val="21"/>
          <w:szCs w:val="21"/>
          <w:lang w:eastAsia="ru-RU"/>
        </w:rPr>
        <w:br/>
        <w:t>- перечень главных администраторов доходов бюджета поселения;</w:t>
      </w:r>
      <w:r w:rsidRPr="002F6100">
        <w:rPr>
          <w:rFonts w:ascii="Times New Roman" w:eastAsia="Times New Roman" w:hAnsi="Times New Roman" w:cs="Times New Roman"/>
          <w:color w:val="212121"/>
          <w:sz w:val="21"/>
          <w:szCs w:val="21"/>
          <w:lang w:eastAsia="ru-RU"/>
        </w:rPr>
        <w:br/>
        <w:t>- перечень главных администраторов источников финансирования дефицита бюджета поселения;</w:t>
      </w:r>
      <w:r w:rsidRPr="002F6100">
        <w:rPr>
          <w:rFonts w:ascii="Times New Roman" w:eastAsia="Times New Roman" w:hAnsi="Times New Roman" w:cs="Times New Roman"/>
          <w:color w:val="212121"/>
          <w:sz w:val="21"/>
          <w:szCs w:val="21"/>
          <w:lang w:eastAsia="ru-RU"/>
        </w:rPr>
        <w:br/>
        <w:t>- источники финансирования дефицита бюджета поселения;</w:t>
      </w:r>
      <w:r w:rsidRPr="002F6100">
        <w:rPr>
          <w:rFonts w:ascii="Times New Roman" w:eastAsia="Times New Roman" w:hAnsi="Times New Roman" w:cs="Times New Roman"/>
          <w:color w:val="212121"/>
          <w:sz w:val="21"/>
          <w:szCs w:val="21"/>
          <w:lang w:eastAsia="ru-RU"/>
        </w:rPr>
        <w:br/>
        <w:t>- 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общий объем бюджетных ассигнований, направляемых на исполнение публичных нормативных обязательств;</w:t>
      </w:r>
      <w:r w:rsidRPr="002F6100">
        <w:rPr>
          <w:rFonts w:ascii="Times New Roman" w:eastAsia="Times New Roman" w:hAnsi="Times New Roman" w:cs="Times New Roman"/>
          <w:color w:val="212121"/>
          <w:sz w:val="21"/>
          <w:szCs w:val="21"/>
          <w:lang w:eastAsia="ru-RU"/>
        </w:rPr>
        <w:br/>
        <w:t>- верхний предел муниципального внутреннего долга Парижскокоммунского сельского поселения Верхнехавского муниципального района по состоянию на 1 января года, следующего за очередным финансовым годом, с указанием в том числе верхнего предела долга по муниципальным гарантиям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программа муниципальных внутренних заимствований Парижскокоммунского сельского поселения Верхнехавского муниципального района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 программа муниципальных гарантий Парижскокоммунского сельского поселения Верхнехавского муниципального района в валюте Российской Федерации на очередной финансовый год и плановый период.</w:t>
      </w:r>
      <w:r w:rsidRPr="002F6100">
        <w:rPr>
          <w:rFonts w:ascii="Times New Roman" w:eastAsia="Times New Roman" w:hAnsi="Times New Roman" w:cs="Times New Roman"/>
          <w:color w:val="212121"/>
          <w:sz w:val="21"/>
          <w:szCs w:val="21"/>
          <w:lang w:eastAsia="ru-RU"/>
        </w:rPr>
        <w:br/>
        <w:t>При утверждении в первом чтении параметров бюджета поселения Совет народных депутатов Парижскокоммунского сельского поселения Верхнехавского муниципального района не имеет права увеличивать доходы и дефицит бюджета поселения, если на эти изменения отсутствует положительное заключение администрации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2. Решение Совета народных депутатов Парижскокоммунского сельского поселения Верхнехавского муниципального района Воронежской области о принятии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направляется для сведения в администрацию Парижскокоммунского сельского поселения Верхнехавского муниципального района вместе с текстом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t>3. При отклонении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Совет народных депутатов Парижскокоммунского сельского поселения Верхнехавского муниципального района принимает одно из следующих решений:</w:t>
      </w:r>
      <w:r w:rsidRPr="002F6100">
        <w:rPr>
          <w:rFonts w:ascii="Times New Roman" w:eastAsia="Times New Roman" w:hAnsi="Times New Roman" w:cs="Times New Roman"/>
          <w:color w:val="212121"/>
          <w:sz w:val="21"/>
          <w:szCs w:val="21"/>
          <w:lang w:eastAsia="ru-RU"/>
        </w:rPr>
        <w:br/>
        <w:t>- о создании согласительной комиссии из представителей Совета народных депутатов Парижскокоммунского сельского поселения Верхнехавского муниципального района Воронежской области, администрации Парижскокоммунского сельского поселения Верхнехавского муниципального района и ревизионной комиссии, исходя из рекомендаций, изложенных в сводном заключении;</w:t>
      </w:r>
      <w:r w:rsidRPr="002F6100">
        <w:rPr>
          <w:rFonts w:ascii="Times New Roman" w:eastAsia="Times New Roman" w:hAnsi="Times New Roman" w:cs="Times New Roman"/>
          <w:color w:val="212121"/>
          <w:sz w:val="21"/>
          <w:szCs w:val="21"/>
          <w:lang w:eastAsia="ru-RU"/>
        </w:rPr>
        <w:br/>
        <w:t>- о возвращении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на доработку в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4. В случае принятия решения о создании согласительной комиссии в ее состав от Совета народных депутатов Парижскокоммунского сельского поселения Верхнехавского муниципального района Воронежской области включаются три представителя.</w:t>
      </w:r>
      <w:r w:rsidRPr="002F6100">
        <w:rPr>
          <w:rFonts w:ascii="Times New Roman" w:eastAsia="Times New Roman" w:hAnsi="Times New Roman" w:cs="Times New Roman"/>
          <w:color w:val="212121"/>
          <w:sz w:val="21"/>
          <w:szCs w:val="21"/>
          <w:lang w:eastAsia="ru-RU"/>
        </w:rPr>
        <w:br/>
        <w:t>Количественный и персональный состав согласительной комиссии утверждается решением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Любой депутат Совета народных депутатов Парижскокоммунского сельского поселения Верхнехавского муниципального района Воронежской области вправе присутствовать на заседании согласительной комиссии с правом совещательного голоса.</w:t>
      </w:r>
      <w:r w:rsidRPr="002F6100">
        <w:rPr>
          <w:rFonts w:ascii="Times New Roman" w:eastAsia="Times New Roman" w:hAnsi="Times New Roman" w:cs="Times New Roman"/>
          <w:color w:val="212121"/>
          <w:sz w:val="21"/>
          <w:szCs w:val="21"/>
          <w:lang w:eastAsia="ru-RU"/>
        </w:rPr>
        <w:br/>
        <w:t>Заседание согласительной комиссии правомочно, если на нем присутствует более половины от общего числа ее членов.</w:t>
      </w:r>
      <w:r w:rsidRPr="002F6100">
        <w:rPr>
          <w:rFonts w:ascii="Times New Roman" w:eastAsia="Times New Roman" w:hAnsi="Times New Roman" w:cs="Times New Roman"/>
          <w:color w:val="212121"/>
          <w:sz w:val="21"/>
          <w:szCs w:val="21"/>
          <w:lang w:eastAsia="ru-RU"/>
        </w:rPr>
        <w:br/>
        <w:t>Решение согласительной комиссии принимается большинством голосов от присутствующих членов на заседании согласительной комиссии.</w:t>
      </w:r>
      <w:r w:rsidRPr="002F6100">
        <w:rPr>
          <w:rFonts w:ascii="Times New Roman" w:eastAsia="Times New Roman" w:hAnsi="Times New Roman" w:cs="Times New Roman"/>
          <w:color w:val="212121"/>
          <w:sz w:val="21"/>
          <w:szCs w:val="21"/>
          <w:lang w:eastAsia="ru-RU"/>
        </w:rPr>
        <w:br/>
        <w:t xml:space="preserve">Согласительная комиссия в течение пяти календарных дней со дня принятия решения об отклонении проекта решения Совета народных депутатов Парижскокоммунского сельского поселения </w:t>
      </w:r>
      <w:r w:rsidRPr="002F6100">
        <w:rPr>
          <w:rFonts w:ascii="Times New Roman" w:eastAsia="Times New Roman" w:hAnsi="Times New Roman" w:cs="Times New Roman"/>
          <w:color w:val="212121"/>
          <w:sz w:val="21"/>
          <w:szCs w:val="21"/>
          <w:lang w:eastAsia="ru-RU"/>
        </w:rPr>
        <w:lastRenderedPageBreak/>
        <w:t>Верхнехавского муниципального района Воронежской области о бюджете поселения вырабатывает согласованный вариант бюджета поселения и передает его в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Глава администрации Парижскокоммунского сельского поселения Верхнехавского муниципального района в течение пяти календарных дней по окончании работы согласительной комиссии вносит на рассмотрение в Совет народных депутатов Парижскокоммунского сельского поселения Верхнехавского муниципального района согласованный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с учетом решения согласительной комиссии.</w:t>
      </w:r>
      <w:r w:rsidRPr="002F6100">
        <w:rPr>
          <w:rFonts w:ascii="Times New Roman" w:eastAsia="Times New Roman" w:hAnsi="Times New Roman" w:cs="Times New Roman"/>
          <w:color w:val="212121"/>
          <w:sz w:val="21"/>
          <w:szCs w:val="21"/>
          <w:lang w:eastAsia="ru-RU"/>
        </w:rPr>
        <w:br/>
        <w:t>Совет народных депутатов Парижскокоммунского сельского поселения Верхнехавского муниципального района включает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повестку дня заседания Совета народных депутатов Парижскокоммунского сельского поселения Верхнехавского муниципального района Воронежской области для рассмотрения в первом чтении и направляет его субъектам законодательной инициативы, указанным в статье 43 настоящего решения Совета народных депутатов Парижскокоммунского сельского поселения Верхнехавского муниципального района Воронежской области, не позднее чем за пять календарных дней до заседания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5. В случае повторного отклонения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Совет народных депутатов Парижскокоммунского сельского поселения Верхнехавского муниципального района принимает решение о создании согласительной комиссии в порядке, предусмотренном частью 4 настоящей статьи.</w:t>
      </w:r>
      <w:r w:rsidRPr="002F6100">
        <w:rPr>
          <w:rFonts w:ascii="Times New Roman" w:eastAsia="Times New Roman" w:hAnsi="Times New Roman" w:cs="Times New Roman"/>
          <w:color w:val="212121"/>
          <w:sz w:val="21"/>
          <w:szCs w:val="21"/>
          <w:lang w:eastAsia="ru-RU"/>
        </w:rPr>
        <w:br/>
        <w:t>По результатам повторной работы согласительной комиссии Совет народных депутатов Парижскокоммунского сельского поселения Верхнехавского муниципального района принимает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w:t>
      </w:r>
      <w:r w:rsidRPr="002F6100">
        <w:rPr>
          <w:rFonts w:ascii="Times New Roman" w:eastAsia="Times New Roman" w:hAnsi="Times New Roman" w:cs="Times New Roman"/>
          <w:color w:val="212121"/>
          <w:sz w:val="21"/>
          <w:szCs w:val="21"/>
          <w:lang w:eastAsia="ru-RU"/>
        </w:rPr>
        <w:br/>
        <w:t>6. В случае принятия решения о возвращении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на доработку в администрацию Парижскокоммунского сельского поселения Верхнехавского муниципального района в течение десяти календарных дней после принятия такого решения администрация Парижскокоммунского сельского поселения Верхнехавского муниципального района дорабатывает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с учетом сводного заключения, и глава администрации Парижскокоммунского сельского поселения Верхнехавского муниципального района вносит доработанный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на повторное рассмотрение в Совет народных депутатов Парижскокоммунского сельского поселения Верхнехавского муниципального района в первом чтении в порядке, установленном настоящим решением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7. Совет народных депутатов Парижскокоммунского сельского поселения Верхнехавского муниципального района включает доработанный в соответствии с частью 6 настоящей статьи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повестку дня заседания Совета народных депутатов Парижскокоммунского сельского поселения Верхнехавского муниципального района Воронежской области для рассмотрения в первом чтении в порядке, установленном настоящей статьей, и направляет депутатам Совета народных депутатов Парижскокоммунского сельского поселения Верхнехавского муниципального района Воронежской области и в ревизионную комиссию не позднее чем за три календарных дня до заседания Совета народных депутатов Парижскокоммунского сельского поселения Верхнехавского муниципального района Воронежской области. Совет народных депутатов Парижскокоммунского сельского поселения Верхнехавского муниципального района вновь рассматривает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в порядке, установленном настоящей статьей.</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 xml:space="preserve">Статья 47. Рассмотрение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w:t>
      </w:r>
      <w:r w:rsidRPr="002F6100">
        <w:rPr>
          <w:rFonts w:ascii="Times New Roman" w:eastAsia="Times New Roman" w:hAnsi="Times New Roman" w:cs="Times New Roman"/>
          <w:color w:val="212121"/>
          <w:sz w:val="21"/>
          <w:szCs w:val="21"/>
          <w:lang w:eastAsia="ru-RU"/>
        </w:rPr>
        <w:lastRenderedPageBreak/>
        <w:t>поселения во втором чтении.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При рассмотрении Советом народных депутатов Парижскокоммунского сельского поселения Верхнехавского муниципального района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во втором чтении утверждаются:</w:t>
      </w:r>
      <w:r w:rsidRPr="002F6100">
        <w:rPr>
          <w:rFonts w:ascii="Times New Roman" w:eastAsia="Times New Roman" w:hAnsi="Times New Roman" w:cs="Times New Roman"/>
          <w:color w:val="212121"/>
          <w:sz w:val="21"/>
          <w:szCs w:val="21"/>
          <w:lang w:eastAsia="ru-RU"/>
        </w:rPr>
        <w:br/>
        <w:t>- ведомственная структура расходов бюджета поселения на очередной финансовый год и ведомственная структура расходов на первый и второй годы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 утвержденным в первом чтении;</w:t>
      </w:r>
      <w:r w:rsidRPr="002F6100">
        <w:rPr>
          <w:rFonts w:ascii="Times New Roman" w:eastAsia="Times New Roman" w:hAnsi="Times New Roman" w:cs="Times New Roman"/>
          <w:color w:val="212121"/>
          <w:sz w:val="21"/>
          <w:szCs w:val="21"/>
          <w:lang w:eastAsia="ru-RU"/>
        </w:rPr>
        <w:br/>
        <w:t>- текстовые статьи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t>2. После принятия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первом чтении субъекты законодательной инициативы, указанные в статье 46 настоящего решения Совета народных депутатов Парижскокоммунского сельского поселения Верхнехавского муниципального района Воронежской области, вправе в течение трех календарных дней направлять в Комитет поправки по предмету второго чтения.</w:t>
      </w:r>
      <w:r w:rsidRPr="002F6100">
        <w:rPr>
          <w:rFonts w:ascii="Times New Roman" w:eastAsia="Times New Roman" w:hAnsi="Times New Roman" w:cs="Times New Roman"/>
          <w:color w:val="212121"/>
          <w:sz w:val="21"/>
          <w:szCs w:val="21"/>
          <w:lang w:eastAsia="ru-RU"/>
        </w:rPr>
        <w:br/>
        <w:t>Комитет в течение трех календарных дней по окончании срока подачи поправок формирует сводную таблицу поправок, рекомендованных к принятию или отклонению, выносимых на рассмотрение Совета народных депутатов Парижскокоммунского сельского поселения Верхнехавского муниципального района Воронежской области, разрабатывает решения Совета народных депутатов Парижскокоммунского сельского поселения Верхнехавского муниципального района Воронежской области о принятии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во втором чтении.</w:t>
      </w:r>
      <w:r w:rsidRPr="002F6100">
        <w:rPr>
          <w:rFonts w:ascii="Times New Roman" w:eastAsia="Times New Roman" w:hAnsi="Times New Roman" w:cs="Times New Roman"/>
          <w:color w:val="212121"/>
          <w:sz w:val="21"/>
          <w:szCs w:val="21"/>
          <w:lang w:eastAsia="ru-RU"/>
        </w:rPr>
        <w:br/>
        <w:t>После проведения в течение трех календарных дней юридической и лингвистической экспертиз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и сводной таблицы поправок Совет народных депутатов Парижскокоммунского сельского поселения Верхнехавского муниципального района включает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для рассмотрения во втором чтении и направляет его субъектам законодательной инициативы, указанным в статье 46 настоящего решения Совета народных депутатов Парижскокоммунского сельского поселения Верхнехавского муниципального района Воронежской области, не позднее чем за три календарных дня до заседания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При рассмотрении во втором чтении принимаются либо отклоняются поступившие после первого чтения поправки, после чего проект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принимается в целом.</w:t>
      </w:r>
      <w:r w:rsidRPr="002F6100">
        <w:rPr>
          <w:rFonts w:ascii="Times New Roman" w:eastAsia="Times New Roman" w:hAnsi="Times New Roman" w:cs="Times New Roman"/>
          <w:color w:val="212121"/>
          <w:sz w:val="21"/>
          <w:szCs w:val="21"/>
          <w:lang w:eastAsia="ru-RU"/>
        </w:rPr>
        <w:br/>
        <w:t>Принятые поправки вносятся в текст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Советом народных депутатов Парижскокоммунского сельского поселения Верхнехавского муниципального района в течение двух календарных дней.</w:t>
      </w:r>
      <w:r w:rsidRPr="002F6100">
        <w:rPr>
          <w:rFonts w:ascii="Times New Roman" w:eastAsia="Times New Roman" w:hAnsi="Times New Roman" w:cs="Times New Roman"/>
          <w:color w:val="212121"/>
          <w:sz w:val="21"/>
          <w:szCs w:val="21"/>
          <w:lang w:eastAsia="ru-RU"/>
        </w:rPr>
        <w:br/>
        <w:t>После принятия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во втором чтении принятый проект решения Совета народных депутатов Парижскокоммунского сельского поселения Верхнехавского муниципального района Воронежской области направляется на окончательные юридическую и лингвистическую экспертизы.</w:t>
      </w:r>
      <w:r w:rsidRPr="002F6100">
        <w:rPr>
          <w:rFonts w:ascii="Times New Roman" w:eastAsia="Times New Roman" w:hAnsi="Times New Roman" w:cs="Times New Roman"/>
          <w:color w:val="212121"/>
          <w:sz w:val="21"/>
          <w:szCs w:val="21"/>
          <w:lang w:eastAsia="ru-RU"/>
        </w:rPr>
        <w:br/>
        <w:t>3. После принятия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в целом решение Совета народных депутатов Парижскокоммунского сельского поселения Верхнехавского муниципального района Воронежской области и текст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направляются главе администрации Парижскокоммунского сельского поселения Верхнехавского муниципального района для обнародования в соответствии с порядком, предусмотренным действующим законодательством.</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4.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на очередной финансовый год вступает в силу с 1 января очередного финансового года.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48. Временное управление бюджетом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Временное управление бюджетом поселения осуществляется в соответствии с положениями статьи 190 Бюджетного кодекса Российской Федерации.</w:t>
      </w:r>
      <w:r w:rsidRPr="002F6100">
        <w:rPr>
          <w:rFonts w:ascii="Times New Roman" w:eastAsia="Times New Roman" w:hAnsi="Times New Roman" w:cs="Times New Roman"/>
          <w:color w:val="212121"/>
          <w:sz w:val="21"/>
          <w:szCs w:val="21"/>
          <w:lang w:eastAsia="ru-RU"/>
        </w:rPr>
        <w:br/>
        <w:t>1. В случае если закон (решение) о бюджете не вступил в силу с начала текущего финансового года:</w:t>
      </w:r>
      <w:r w:rsidRPr="002F6100">
        <w:rPr>
          <w:rFonts w:ascii="Times New Roman" w:eastAsia="Times New Roman" w:hAnsi="Times New Roman" w:cs="Times New Roman"/>
          <w:color w:val="212121"/>
          <w:sz w:val="21"/>
          <w:szCs w:val="21"/>
          <w:lang w:eastAsia="ru-RU"/>
        </w:rPr>
        <w:b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rsidRPr="002F6100">
        <w:rPr>
          <w:rFonts w:ascii="Times New Roman" w:eastAsia="Times New Roman" w:hAnsi="Times New Roman" w:cs="Times New Roman"/>
          <w:color w:val="212121"/>
          <w:sz w:val="21"/>
          <w:szCs w:val="21"/>
          <w:lang w:eastAsia="ru-RU"/>
        </w:rPr>
        <w:b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r w:rsidRPr="002F6100">
        <w:rPr>
          <w:rFonts w:ascii="Times New Roman" w:eastAsia="Times New Roman" w:hAnsi="Times New Roman" w:cs="Times New Roman"/>
          <w:color w:val="212121"/>
          <w:sz w:val="21"/>
          <w:szCs w:val="21"/>
          <w:lang w:eastAsia="ru-RU"/>
        </w:rPr>
        <w:b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Pr="002F6100">
        <w:rPr>
          <w:rFonts w:ascii="Times New Roman" w:eastAsia="Times New Roman" w:hAnsi="Times New Roman" w:cs="Times New Roman"/>
          <w:color w:val="212121"/>
          <w:sz w:val="21"/>
          <w:szCs w:val="21"/>
          <w:lang w:eastAsia="ru-RU"/>
        </w:rPr>
        <w:br/>
        <w:t>2. 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r w:rsidRPr="002F6100">
        <w:rPr>
          <w:rFonts w:ascii="Times New Roman" w:eastAsia="Times New Roman" w:hAnsi="Times New Roman" w:cs="Times New Roman"/>
          <w:color w:val="212121"/>
          <w:sz w:val="21"/>
          <w:szCs w:val="21"/>
          <w:lang w:eastAsia="ru-RU"/>
        </w:rPr>
        <w:br/>
        <w:t>При этом финансовый орган не имеет права:</w:t>
      </w:r>
      <w:r w:rsidRPr="002F6100">
        <w:rPr>
          <w:rFonts w:ascii="Times New Roman" w:eastAsia="Times New Roman" w:hAnsi="Times New Roman" w:cs="Times New Roman"/>
          <w:color w:val="212121"/>
          <w:sz w:val="21"/>
          <w:szCs w:val="21"/>
          <w:lang w:eastAsia="ru-RU"/>
        </w:rPr>
        <w:b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r w:rsidRPr="002F6100">
        <w:rPr>
          <w:rFonts w:ascii="Times New Roman" w:eastAsia="Times New Roman" w:hAnsi="Times New Roman" w:cs="Times New Roman"/>
          <w:color w:val="212121"/>
          <w:sz w:val="21"/>
          <w:szCs w:val="21"/>
          <w:lang w:eastAsia="ru-RU"/>
        </w:rPr>
        <w:br/>
        <w:t>предоставлять бюджетные кредиты;</w:t>
      </w:r>
      <w:r w:rsidRPr="002F6100">
        <w:rPr>
          <w:rFonts w:ascii="Times New Roman" w:eastAsia="Times New Roman" w:hAnsi="Times New Roman" w:cs="Times New Roman"/>
          <w:color w:val="212121"/>
          <w:sz w:val="21"/>
          <w:szCs w:val="21"/>
          <w:lang w:eastAsia="ru-RU"/>
        </w:rPr>
        <w:br/>
        <w:t>осуществлять заимствования в размере более одной восьмой объема заимствований предыдущего финансового года в расчете на квартал;</w:t>
      </w:r>
      <w:r w:rsidRPr="002F6100">
        <w:rPr>
          <w:rFonts w:ascii="Times New Roman" w:eastAsia="Times New Roman" w:hAnsi="Times New Roman" w:cs="Times New Roman"/>
          <w:color w:val="212121"/>
          <w:sz w:val="21"/>
          <w:szCs w:val="21"/>
          <w:lang w:eastAsia="ru-RU"/>
        </w:rPr>
        <w:br/>
        <w:t>формировать резервные фонды.</w:t>
      </w:r>
      <w:r w:rsidRPr="002F6100">
        <w:rPr>
          <w:rFonts w:ascii="Times New Roman" w:eastAsia="Times New Roman" w:hAnsi="Times New Roman" w:cs="Times New Roman"/>
          <w:color w:val="212121"/>
          <w:sz w:val="21"/>
          <w:szCs w:val="21"/>
          <w:lang w:eastAsia="ru-RU"/>
        </w:rPr>
        <w:br/>
        <w:t>3. Указанные в пунктах 1и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49. Внесение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по окончании периода временного управления бюджетом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Внесение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по окончании периода временного управления районным бюджетом осуществляется в соответствии с положениями статьи 191 Бюджетного кодекса Российской Федерации.</w:t>
      </w:r>
      <w:r w:rsidRPr="002F6100">
        <w:rPr>
          <w:rFonts w:ascii="Times New Roman" w:eastAsia="Times New Roman" w:hAnsi="Times New Roman" w:cs="Times New Roman"/>
          <w:color w:val="212121"/>
          <w:sz w:val="21"/>
          <w:szCs w:val="21"/>
          <w:lang w:eastAsia="ru-RU"/>
        </w:rPr>
        <w:b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в течение одного месяца со дня вступления в силу указанного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r w:rsidRPr="002F6100">
        <w:rPr>
          <w:rFonts w:ascii="Times New Roman" w:eastAsia="Times New Roman" w:hAnsi="Times New Roman" w:cs="Times New Roman"/>
          <w:color w:val="212121"/>
          <w:sz w:val="21"/>
          <w:szCs w:val="21"/>
          <w:lang w:eastAsia="ru-RU"/>
        </w:rPr>
        <w:br/>
        <w:t>2. Указанный проект решения рассматривается и утверждается законодательным (представительным) органом в срок, не превышающий 15 дней со дня его представления.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7</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ИСПОЛНЕНИЕ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50. Исполнение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Исполнение бюджета поселения обеспечивается администрацией Парижскокоммунского сельского поселения Верхнехавского муниципального района. Организация исполнения бюджета поселения возлагается на финансовый орган района.</w:t>
      </w:r>
      <w:r w:rsidRPr="002F6100">
        <w:rPr>
          <w:rFonts w:ascii="Times New Roman" w:eastAsia="Times New Roman" w:hAnsi="Times New Roman" w:cs="Times New Roman"/>
          <w:color w:val="212121"/>
          <w:sz w:val="21"/>
          <w:szCs w:val="21"/>
          <w:lang w:eastAsia="ru-RU"/>
        </w:rPr>
        <w:br/>
        <w:t xml:space="preserve">Исполнение бюджета поселения организуется на основе сводной бюджетной росписи и кассового </w:t>
      </w:r>
      <w:r w:rsidRPr="002F6100">
        <w:rPr>
          <w:rFonts w:ascii="Times New Roman" w:eastAsia="Times New Roman" w:hAnsi="Times New Roman" w:cs="Times New Roman"/>
          <w:color w:val="212121"/>
          <w:sz w:val="21"/>
          <w:szCs w:val="21"/>
          <w:lang w:eastAsia="ru-RU"/>
        </w:rPr>
        <w:lastRenderedPageBreak/>
        <w:t>плана бюджета поселения.</w:t>
      </w:r>
      <w:r w:rsidRPr="002F6100">
        <w:rPr>
          <w:rFonts w:ascii="Times New Roman" w:eastAsia="Times New Roman" w:hAnsi="Times New Roman" w:cs="Times New Roman"/>
          <w:color w:val="212121"/>
          <w:sz w:val="21"/>
          <w:szCs w:val="21"/>
          <w:lang w:eastAsia="ru-RU"/>
        </w:rPr>
        <w:br/>
        <w:t>2. Кассовое обслуживание исполнения бюджета поселения осуществляется в соответствии с положениями статей 215.1 и 241.1 Бюджетного кодекса Российской Федерации.</w:t>
      </w:r>
      <w:r w:rsidRPr="002F6100">
        <w:rPr>
          <w:rFonts w:ascii="Times New Roman" w:eastAsia="Times New Roman" w:hAnsi="Times New Roman" w:cs="Times New Roman"/>
          <w:color w:val="212121"/>
          <w:sz w:val="21"/>
          <w:szCs w:val="21"/>
          <w:lang w:eastAsia="ru-RU"/>
        </w:rPr>
        <w:br/>
        <w:t>3. Управление средствами на едином счете бюджета поселения осуществляет финансовый орган района.</w:t>
      </w:r>
      <w:r w:rsidRPr="002F6100">
        <w:rPr>
          <w:rFonts w:ascii="Times New Roman" w:eastAsia="Times New Roman" w:hAnsi="Times New Roman" w:cs="Times New Roman"/>
          <w:color w:val="212121"/>
          <w:sz w:val="21"/>
          <w:szCs w:val="21"/>
          <w:lang w:eastAsia="ru-RU"/>
        </w:rPr>
        <w:br/>
        <w:t>4. Финансовый орган района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поселения, осуществляет платежи от имени получателей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51. Исполнение бюджета поселения по доходам.</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Исполнение бюджета поселения по доходам осуществляется в соответствии с положениями статьи 218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52. Сводная бюджетная роспись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Порядок составления и ведения сводной бюджетной росписи бюджета поселения устанавливается финансовым органом поселения.</w:t>
      </w:r>
      <w:r w:rsidRPr="002F6100">
        <w:rPr>
          <w:rFonts w:ascii="Times New Roman" w:eastAsia="Times New Roman" w:hAnsi="Times New Roman" w:cs="Times New Roman"/>
          <w:color w:val="212121"/>
          <w:sz w:val="21"/>
          <w:szCs w:val="21"/>
          <w:lang w:eastAsia="ru-RU"/>
        </w:rPr>
        <w:br/>
        <w:t>Утверждение сводной бюджетной росписи бюджета поселения и внесение изменений в нее осуществляются руководителем финансового органа поселения.</w:t>
      </w:r>
      <w:r w:rsidRPr="002F6100">
        <w:rPr>
          <w:rFonts w:ascii="Times New Roman" w:eastAsia="Times New Roman" w:hAnsi="Times New Roman" w:cs="Times New Roman"/>
          <w:color w:val="212121"/>
          <w:sz w:val="21"/>
          <w:szCs w:val="21"/>
          <w:lang w:eastAsia="ru-RU"/>
        </w:rPr>
        <w:br/>
        <w:t>2. Утвержденные показатели сводной бюджетной росписи бюджета поселения должны соответствовать решению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t>3. В случае принятия Решения Совета народных депутатов Парижскокоммунского сельского поселения Верхнехавского муниципального района Воронежской области о внесении изменений в закон Воронежской области о бюджете поселения руководитель финансового органа района утверждает соответствующие изменения в сводную бюджетную роспись бюджета поселения.</w:t>
      </w:r>
      <w:r w:rsidRPr="002F6100">
        <w:rPr>
          <w:rFonts w:ascii="Times New Roman" w:eastAsia="Times New Roman" w:hAnsi="Times New Roman" w:cs="Times New Roman"/>
          <w:color w:val="212121"/>
          <w:sz w:val="21"/>
          <w:szCs w:val="21"/>
          <w:lang w:eastAsia="ru-RU"/>
        </w:rPr>
        <w:br/>
        <w:t>В сводную бюджетную роспись бюджета поселения могут быть внесены изменения в соответствии с решениями руководителя финансового органа района без внесения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в случаях, установленных статьей 217 Бюджетного кодекса Российской Федерации.</w:t>
      </w:r>
      <w:r w:rsidRPr="002F6100">
        <w:rPr>
          <w:rFonts w:ascii="Times New Roman" w:eastAsia="Times New Roman" w:hAnsi="Times New Roman" w:cs="Times New Roman"/>
          <w:color w:val="212121"/>
          <w:sz w:val="21"/>
          <w:szCs w:val="21"/>
          <w:lang w:eastAsia="ru-RU"/>
        </w:rPr>
        <w:b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не допускается.</w:t>
      </w:r>
      <w:r w:rsidRPr="002F6100">
        <w:rPr>
          <w:rFonts w:ascii="Times New Roman" w:eastAsia="Times New Roman" w:hAnsi="Times New Roman" w:cs="Times New Roman"/>
          <w:color w:val="212121"/>
          <w:sz w:val="21"/>
          <w:szCs w:val="21"/>
          <w:lang w:eastAsia="ru-RU"/>
        </w:rPr>
        <w:br/>
        <w:t>4.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поселения и (или) главных распорядителей средств бюджета поселения.</w:t>
      </w:r>
      <w:r w:rsidRPr="002F6100">
        <w:rPr>
          <w:rFonts w:ascii="Times New Roman" w:eastAsia="Times New Roman" w:hAnsi="Times New Roman" w:cs="Times New Roman"/>
          <w:color w:val="212121"/>
          <w:sz w:val="21"/>
          <w:szCs w:val="21"/>
          <w:lang w:eastAsia="ru-RU"/>
        </w:rPr>
        <w:br/>
        <w:t>Указанные показатели могут быть изменены в ходе исполнения бюджета поселения при изменении показателей сводной бюджетной росписи бюджета поселения, утвержденных в соответствии с ведомственной структурой расходов, а также по представлению главного распорядителя средств бюджета поселения в случае образования экономии по использованию бюджетных ассигнований на оказание государственных услуг в пределах, установленных порядком составления и ведения сводной бюджетной росписи бюджета поселения.</w:t>
      </w:r>
      <w:r w:rsidRPr="002F6100">
        <w:rPr>
          <w:rFonts w:ascii="Times New Roman" w:eastAsia="Times New Roman" w:hAnsi="Times New Roman" w:cs="Times New Roman"/>
          <w:color w:val="212121"/>
          <w:sz w:val="21"/>
          <w:szCs w:val="21"/>
          <w:lang w:eastAsia="ru-RU"/>
        </w:rPr>
        <w:br/>
        <w:t>5. Утвержденные показатели сводной бюджетной росписи бюджета поселения по расходам доводятся до главных распорядителей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r w:rsidRPr="002F6100">
        <w:rPr>
          <w:rFonts w:ascii="Times New Roman" w:eastAsia="Times New Roman" w:hAnsi="Times New Roman" w:cs="Times New Roman"/>
          <w:color w:val="212121"/>
          <w:sz w:val="21"/>
          <w:szCs w:val="21"/>
          <w:lang w:eastAsia="ru-RU"/>
        </w:rPr>
        <w:br/>
        <w:t>Порядком составления и ведения сводной бюджетной росписи бюджета поселения должны быть установлены предельные сроки внесения изменений в сводную бюджетную роспись бюджета поселения, в том числе дифференцированно по различным видам оснований, указанным в настоящей статье.</w:t>
      </w:r>
      <w:r w:rsidRPr="002F6100">
        <w:rPr>
          <w:rFonts w:ascii="Times New Roman" w:eastAsia="Times New Roman" w:hAnsi="Times New Roman" w:cs="Times New Roman"/>
          <w:color w:val="212121"/>
          <w:sz w:val="21"/>
          <w:szCs w:val="21"/>
          <w:lang w:eastAsia="ru-RU"/>
        </w:rPr>
        <w:br/>
        <w:t>6. В сводную бюджетную роспись бюджета поселения включаются бюджетные ассигнования по источникам финансирования дефицита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br/>
        <w:t>Статья 53. Кассовый план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Под кассовым планом бюджета поселения понимается прогноз кассовых поступлений в бюджет поселения и кассовых выплат из бюджета поселения в текущем финансовом году.</w:t>
      </w:r>
      <w:r w:rsidRPr="002F6100">
        <w:rPr>
          <w:rFonts w:ascii="Times New Roman" w:eastAsia="Times New Roman" w:hAnsi="Times New Roman" w:cs="Times New Roman"/>
          <w:color w:val="212121"/>
          <w:sz w:val="21"/>
          <w:szCs w:val="21"/>
          <w:lang w:eastAsia="ru-RU"/>
        </w:rPr>
        <w:br/>
        <w:t>2. Составление и ведение кассового плана бюджета поселения осуществляются финансовым органом поселения.</w:t>
      </w:r>
      <w:r w:rsidRPr="002F6100">
        <w:rPr>
          <w:rFonts w:ascii="Times New Roman" w:eastAsia="Times New Roman" w:hAnsi="Times New Roman" w:cs="Times New Roman"/>
          <w:color w:val="212121"/>
          <w:sz w:val="21"/>
          <w:szCs w:val="21"/>
          <w:lang w:eastAsia="ru-RU"/>
        </w:rPr>
        <w:br/>
        <w:t>3. Финансовый орган поселения устанавливает порядок составления и ведения кассового плана бюджета поселения,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54. Исполнение бюджета поселения по расходам.</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Исполнение бюджета по расходам осуществляется в порядке , установленном соответствующим финансовым органом, с соблюдением требований Бюджетного кодекса.</w:t>
      </w:r>
      <w:r w:rsidRPr="002F6100">
        <w:rPr>
          <w:rFonts w:ascii="Times New Roman" w:eastAsia="Times New Roman" w:hAnsi="Times New Roman" w:cs="Times New Roman"/>
          <w:color w:val="212121"/>
          <w:sz w:val="21"/>
          <w:szCs w:val="21"/>
          <w:lang w:eastAsia="ru-RU"/>
        </w:rPr>
        <w:br/>
        <w:t>2. Исполнение бюджета по расходам предусматривает:</w:t>
      </w:r>
      <w:r w:rsidRPr="002F6100">
        <w:rPr>
          <w:rFonts w:ascii="Times New Roman" w:eastAsia="Times New Roman" w:hAnsi="Times New Roman" w:cs="Times New Roman"/>
          <w:color w:val="212121"/>
          <w:sz w:val="21"/>
          <w:szCs w:val="21"/>
          <w:lang w:eastAsia="ru-RU"/>
        </w:rPr>
        <w:br/>
        <w:t>принятие бюджетных обязательств;</w:t>
      </w:r>
      <w:r w:rsidRPr="002F6100">
        <w:rPr>
          <w:rFonts w:ascii="Times New Roman" w:eastAsia="Times New Roman" w:hAnsi="Times New Roman" w:cs="Times New Roman"/>
          <w:color w:val="212121"/>
          <w:sz w:val="21"/>
          <w:szCs w:val="21"/>
          <w:lang w:eastAsia="ru-RU"/>
        </w:rPr>
        <w:br/>
        <w:t>подтверждение денежных обязательств;</w:t>
      </w:r>
      <w:r w:rsidRPr="002F6100">
        <w:rPr>
          <w:rFonts w:ascii="Times New Roman" w:eastAsia="Times New Roman" w:hAnsi="Times New Roman" w:cs="Times New Roman"/>
          <w:color w:val="212121"/>
          <w:sz w:val="21"/>
          <w:szCs w:val="21"/>
          <w:lang w:eastAsia="ru-RU"/>
        </w:rPr>
        <w:br/>
        <w:t>санкционирование оплаты денежных обязательств;</w:t>
      </w:r>
      <w:r w:rsidRPr="002F6100">
        <w:rPr>
          <w:rFonts w:ascii="Times New Roman" w:eastAsia="Times New Roman" w:hAnsi="Times New Roman" w:cs="Times New Roman"/>
          <w:color w:val="212121"/>
          <w:sz w:val="21"/>
          <w:szCs w:val="21"/>
          <w:lang w:eastAsia="ru-RU"/>
        </w:rPr>
        <w:br/>
        <w:t>подтверждение исполнения денежных обязательств.</w:t>
      </w:r>
      <w:r w:rsidRPr="002F6100">
        <w:rPr>
          <w:rFonts w:ascii="Times New Roman" w:eastAsia="Times New Roman" w:hAnsi="Times New Roman" w:cs="Times New Roman"/>
          <w:color w:val="212121"/>
          <w:sz w:val="21"/>
          <w:szCs w:val="21"/>
          <w:lang w:eastAsia="ru-RU"/>
        </w:rPr>
        <w:br/>
        <w:t>3. Получатель бюджетных средств принимает бюджетные обязательства в пределах доведенных до него лимитов бюджетных обязательств.</w:t>
      </w:r>
      <w:r w:rsidRPr="002F6100">
        <w:rPr>
          <w:rFonts w:ascii="Times New Roman" w:eastAsia="Times New Roman" w:hAnsi="Times New Roman" w:cs="Times New Roman"/>
          <w:color w:val="212121"/>
          <w:sz w:val="21"/>
          <w:szCs w:val="21"/>
          <w:lang w:eastAsia="ru-RU"/>
        </w:rPr>
        <w:b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Pr="002F6100">
        <w:rPr>
          <w:rFonts w:ascii="Times New Roman" w:eastAsia="Times New Roman" w:hAnsi="Times New Roman" w:cs="Times New Roman"/>
          <w:color w:val="212121"/>
          <w:sz w:val="21"/>
          <w:szCs w:val="21"/>
          <w:lang w:eastAsia="ru-RU"/>
        </w:rPr>
        <w:b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r w:rsidRPr="002F6100">
        <w:rPr>
          <w:rFonts w:ascii="Times New Roman" w:eastAsia="Times New Roman" w:hAnsi="Times New Roman" w:cs="Times New Roman"/>
          <w:color w:val="212121"/>
          <w:sz w:val="21"/>
          <w:szCs w:val="21"/>
          <w:lang w:eastAsia="ru-RU"/>
        </w:rPr>
        <w:b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r w:rsidRPr="002F6100">
        <w:rPr>
          <w:rFonts w:ascii="Times New Roman" w:eastAsia="Times New Roman" w:hAnsi="Times New Roman" w:cs="Times New Roman"/>
          <w:color w:val="212121"/>
          <w:sz w:val="21"/>
          <w:szCs w:val="21"/>
          <w:lang w:eastAsia="ru-RU"/>
        </w:rPr>
        <w:b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r w:rsidRPr="002F6100">
        <w:rPr>
          <w:rFonts w:ascii="Times New Roman" w:eastAsia="Times New Roman" w:hAnsi="Times New Roman" w:cs="Times New Roman"/>
          <w:color w:val="212121"/>
          <w:sz w:val="21"/>
          <w:szCs w:val="21"/>
          <w:lang w:eastAsia="ru-RU"/>
        </w:rPr>
        <w:b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r w:rsidRPr="002F6100">
        <w:rPr>
          <w:rFonts w:ascii="Times New Roman" w:eastAsia="Times New Roman" w:hAnsi="Times New Roman" w:cs="Times New Roman"/>
          <w:color w:val="212121"/>
          <w:sz w:val="21"/>
          <w:szCs w:val="21"/>
          <w:lang w:eastAsia="ru-RU"/>
        </w:rPr>
        <w:b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55. Бюджетная роспись.</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финансовым органом поселения.</w:t>
      </w:r>
      <w:r w:rsidRPr="002F6100">
        <w:rPr>
          <w:rFonts w:ascii="Times New Roman" w:eastAsia="Times New Roman" w:hAnsi="Times New Roman" w:cs="Times New Roman"/>
          <w:color w:val="212121"/>
          <w:sz w:val="21"/>
          <w:szCs w:val="21"/>
          <w:lang w:eastAsia="ru-RU"/>
        </w:rPr>
        <w:br/>
        <w:t>Бюджетные росписи главных распорядителей средств бюджета поселения составляются в соответствии с бюджетными ассигнованиями, утвержденными сводной бюджетной росписью бюджета поселения, и утвержденными финансовым органом района лимитами бюджетных обязательств.</w:t>
      </w:r>
      <w:r w:rsidRPr="002F6100">
        <w:rPr>
          <w:rFonts w:ascii="Times New Roman" w:eastAsia="Times New Roman" w:hAnsi="Times New Roman" w:cs="Times New Roman"/>
          <w:color w:val="212121"/>
          <w:sz w:val="21"/>
          <w:szCs w:val="21"/>
          <w:lang w:eastAsia="ru-RU"/>
        </w:rPr>
        <w:br/>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r w:rsidRPr="002F6100">
        <w:rPr>
          <w:rFonts w:ascii="Times New Roman" w:eastAsia="Times New Roman" w:hAnsi="Times New Roman" w:cs="Times New Roman"/>
          <w:color w:val="212121"/>
          <w:sz w:val="21"/>
          <w:szCs w:val="21"/>
          <w:lang w:eastAsia="ru-RU"/>
        </w:rPr>
        <w:br/>
        <w:t>2. Утверждение бюджетной росписи и внесение изменений в нее осуществляются главным распорядителем (распорядителем)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статьями 190 и 191 Бюджетного кодекса Российской Федерации.</w:t>
      </w:r>
      <w:r w:rsidRPr="002F6100">
        <w:rPr>
          <w:rFonts w:ascii="Times New Roman" w:eastAsia="Times New Roman" w:hAnsi="Times New Roman" w:cs="Times New Roman"/>
          <w:color w:val="212121"/>
          <w:sz w:val="21"/>
          <w:szCs w:val="21"/>
          <w:lang w:eastAsia="ru-RU"/>
        </w:rPr>
        <w:b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r w:rsidRPr="002F6100">
        <w:rPr>
          <w:rFonts w:ascii="Times New Roman" w:eastAsia="Times New Roman" w:hAnsi="Times New Roman" w:cs="Times New Roman"/>
          <w:color w:val="212121"/>
          <w:sz w:val="21"/>
          <w:szCs w:val="21"/>
          <w:lang w:eastAsia="ru-RU"/>
        </w:rPr>
        <w:br/>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бюджета поселения не допускается.</w:t>
      </w:r>
      <w:r w:rsidRPr="002F6100">
        <w:rPr>
          <w:rFonts w:ascii="Times New Roman" w:eastAsia="Times New Roman" w:hAnsi="Times New Roman" w:cs="Times New Roman"/>
          <w:color w:val="212121"/>
          <w:sz w:val="21"/>
          <w:szCs w:val="21"/>
          <w:lang w:eastAsia="ru-RU"/>
        </w:rPr>
        <w:b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56. Исполнение бюджета поселения по источникам финансирования дефицита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в порядке, установленном финансовым органом района в соответствии с положениями Бюджетного кодекса Российской Федерации.</w:t>
      </w:r>
      <w:r w:rsidRPr="002F6100">
        <w:rPr>
          <w:rFonts w:ascii="Times New Roman" w:eastAsia="Times New Roman" w:hAnsi="Times New Roman" w:cs="Times New Roman"/>
          <w:color w:val="212121"/>
          <w:sz w:val="21"/>
          <w:szCs w:val="21"/>
          <w:lang w:eastAsia="ru-RU"/>
        </w:rPr>
        <w:b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57. Лицевые счета для учета операций по исполнению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поселения.</w:t>
      </w:r>
      <w:r w:rsidRPr="002F6100">
        <w:rPr>
          <w:rFonts w:ascii="Times New Roman" w:eastAsia="Times New Roman" w:hAnsi="Times New Roman" w:cs="Times New Roman"/>
          <w:color w:val="212121"/>
          <w:sz w:val="21"/>
          <w:szCs w:val="21"/>
          <w:lang w:eastAsia="ru-RU"/>
        </w:rPr>
        <w:br/>
        <w:t>2. Лицевые счета, открываемые в финансовом органе поселения, открываются и ведутся в порядке, установленном финансовым органом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58. Бюджетная смета бюджетного учреждения.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Бюджетная смета бюджетного учреждения составляется, утверждается и ведется в порядке, установленном главным распорядителем средств бюджета поселения,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r w:rsidRPr="002F6100">
        <w:rPr>
          <w:rFonts w:ascii="Times New Roman" w:eastAsia="Times New Roman" w:hAnsi="Times New Roman" w:cs="Times New Roman"/>
          <w:color w:val="212121"/>
          <w:sz w:val="21"/>
          <w:szCs w:val="21"/>
          <w:lang w:eastAsia="ru-RU"/>
        </w:rPr>
        <w:br/>
        <w:t>Бюджетная смета бюджетного учреждения, являющегося главным распорядителем средств бюджета поселения, утверждается руководителем этого органа.</w:t>
      </w:r>
      <w:r w:rsidRPr="002F6100">
        <w:rPr>
          <w:rFonts w:ascii="Times New Roman" w:eastAsia="Times New Roman" w:hAnsi="Times New Roman" w:cs="Times New Roman"/>
          <w:color w:val="212121"/>
          <w:sz w:val="21"/>
          <w:szCs w:val="21"/>
          <w:lang w:eastAsia="ru-RU"/>
        </w:rPr>
        <w:br/>
        <w:t>2. 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r w:rsidRPr="002F6100">
        <w:rPr>
          <w:rFonts w:ascii="Times New Roman" w:eastAsia="Times New Roman" w:hAnsi="Times New Roman" w:cs="Times New Roman"/>
          <w:color w:val="212121"/>
          <w:sz w:val="21"/>
          <w:szCs w:val="21"/>
          <w:lang w:eastAsia="ru-RU"/>
        </w:rPr>
        <w:b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r w:rsidRPr="002F6100">
        <w:rPr>
          <w:rFonts w:ascii="Times New Roman" w:eastAsia="Times New Roman" w:hAnsi="Times New Roman" w:cs="Times New Roman"/>
          <w:color w:val="212121"/>
          <w:sz w:val="21"/>
          <w:szCs w:val="21"/>
          <w:lang w:eastAsia="ru-RU"/>
        </w:rPr>
        <w:br/>
        <w:t>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59. Предельные объемы финансирования.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 xml:space="preserve">1. В случае и в порядке, установленных финансовым органом поселения,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w:t>
      </w:r>
      <w:r w:rsidRPr="002F6100">
        <w:rPr>
          <w:rFonts w:ascii="Times New Roman" w:eastAsia="Times New Roman" w:hAnsi="Times New Roman" w:cs="Times New Roman"/>
          <w:color w:val="212121"/>
          <w:sz w:val="21"/>
          <w:szCs w:val="21"/>
          <w:lang w:eastAsia="ru-RU"/>
        </w:rPr>
        <w:lastRenderedPageBreak/>
        <w:t>объемы финансирования).</w:t>
      </w:r>
      <w:r w:rsidRPr="002F6100">
        <w:rPr>
          <w:rFonts w:ascii="Times New Roman" w:eastAsia="Times New Roman" w:hAnsi="Times New Roman" w:cs="Times New Roman"/>
          <w:color w:val="212121"/>
          <w:sz w:val="21"/>
          <w:szCs w:val="21"/>
          <w:lang w:eastAsia="ru-RU"/>
        </w:rPr>
        <w:b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60. Использование доходов, фактически полученных при исполнении бюджета поселения сверх утвержденных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Доходы, фактически полученные при исполнении бюджета поселения сверх утвержденного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общего объема доходов, могут направляться финансовым органом области без внесения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на замещение муниципальных заимствований Парижскокоммунского сельского поселения Верхнехавского муниципального района, погашение муниципального долга Парижскокоммунского сельского поселения Верхнехавского муниципального района, а также на исполнение публичных нормативных обязательств Парижскокоммунского сельского поселения Верхнехавского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r w:rsidRPr="002F6100">
        <w:rPr>
          <w:rFonts w:ascii="Times New Roman" w:eastAsia="Times New Roman" w:hAnsi="Times New Roman" w:cs="Times New Roman"/>
          <w:color w:val="212121"/>
          <w:sz w:val="21"/>
          <w:szCs w:val="21"/>
          <w:lang w:eastAsia="ru-RU"/>
        </w:rPr>
        <w:br/>
        <w:t>2. Субсидии, субвенции 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Совета народных депутатов Парижскокоммунского сельского поселения Верхнехавского муниципального района Воронежской области о бюджете поселения доходов, направляются на увеличение расходов бюджета поселения соответственно целям предоставления субсидий, субвенций и иных межбюджетных трансфертов, имеющих целевое назначение, с внесением изменений в сводную бюджетную роспись бюджета поселения без внесения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на текущий финансовый год и плановый период.</w:t>
      </w:r>
      <w:r w:rsidRPr="002F6100">
        <w:rPr>
          <w:rFonts w:ascii="Times New Roman" w:eastAsia="Times New Roman" w:hAnsi="Times New Roman" w:cs="Times New Roman"/>
          <w:color w:val="212121"/>
          <w:sz w:val="21"/>
          <w:szCs w:val="21"/>
          <w:lang w:eastAsia="ru-RU"/>
        </w:rPr>
        <w:br/>
        <w:t>3. Проект решения Совета народных депутатов Парижскокоммунского сельского поселения Верхнехавского муниципального района Воронежской области о внесении изменений в решение Совета народных депутатов Парижскокоммунского сельского поселения Верхнехавского муниципального района Воронежской области о бюджете поселения в связи с получением дополнительных доходов должен быть рассмотрен Советом народных депутатов Парижскокоммунского сельского поселения Верхнехавского муниципального района во внеочередном порядке в течение пятнадцати календарных дней со дня его внесения в указанный орган. Если законопроект не принимается в указанный срок, администрация Верхнехавского муниципального района имеет право осуществить равномерную индексацию расходов бюджета поселения по всем направлениям после сокращения дефицита бюджета поселения и погашения долговых обязательств.</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61. Размещение средств бюджета поселения на банковских депозитах, передача средств бюджета поселения в доверительное управление.</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Размещение средств бюджета поселения на банковских депозитах,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62. Иммунитет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Иммунитет бюджета поселения представляет собой правовой режим, при котором обращение взыскания на средства бюджета поселения осуществляется только на основании судебного акта, за исключением случаев, установленных Бюджетным кодексом Российской Федерации.</w:t>
      </w:r>
      <w:r w:rsidRPr="002F6100">
        <w:rPr>
          <w:rFonts w:ascii="Times New Roman" w:eastAsia="Times New Roman" w:hAnsi="Times New Roman" w:cs="Times New Roman"/>
          <w:color w:val="212121"/>
          <w:sz w:val="21"/>
          <w:szCs w:val="21"/>
          <w:lang w:eastAsia="ru-RU"/>
        </w:rPr>
        <w:br/>
        <w:t>2. Обращение взыскания на средства бюджета поселения на основании судебных актов производится в соответствии с главой 24.1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Статья 63. Завершение текущего финансового года.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r w:rsidRPr="002F6100">
        <w:rPr>
          <w:rFonts w:ascii="Times New Roman" w:eastAsia="Times New Roman" w:hAnsi="Times New Roman" w:cs="Times New Roman"/>
          <w:color w:val="212121"/>
          <w:sz w:val="21"/>
          <w:szCs w:val="21"/>
          <w:lang w:eastAsia="ru-RU"/>
        </w:rPr>
        <w:br/>
        <w:t>Завершение операций по исполнению бюджета поселения в текущем финансовом году осуществляется в порядке, установленном финансовым органом района в соответствии с положениями настоящей статьи.</w:t>
      </w:r>
      <w:r w:rsidRPr="002F6100">
        <w:rPr>
          <w:rFonts w:ascii="Times New Roman" w:eastAsia="Times New Roman" w:hAnsi="Times New Roman" w:cs="Times New Roman"/>
          <w:color w:val="212121"/>
          <w:sz w:val="21"/>
          <w:szCs w:val="21"/>
          <w:lang w:eastAsia="ru-RU"/>
        </w:rPr>
        <w:b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sidRPr="002F6100">
        <w:rPr>
          <w:rFonts w:ascii="Times New Roman" w:eastAsia="Times New Roman" w:hAnsi="Times New Roman" w:cs="Times New Roman"/>
          <w:color w:val="212121"/>
          <w:sz w:val="21"/>
          <w:szCs w:val="21"/>
          <w:lang w:eastAsia="ru-RU"/>
        </w:rPr>
        <w:br/>
        <w:t>До последнего рабочего дня текущего финансового года включительно орган, осуществляющий кассовое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r w:rsidRPr="002F6100">
        <w:rPr>
          <w:rFonts w:ascii="Times New Roman" w:eastAsia="Times New Roman" w:hAnsi="Times New Roman" w:cs="Times New Roman"/>
          <w:color w:val="212121"/>
          <w:sz w:val="21"/>
          <w:szCs w:val="21"/>
          <w:lang w:eastAsia="ru-RU"/>
        </w:rPr>
        <w:br/>
        <w:t>3. Не использованные получателями средств бюджета поселения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средств бюджета поселения на единый счет бюджета поселения.</w:t>
      </w:r>
      <w:r w:rsidRPr="002F6100">
        <w:rPr>
          <w:rFonts w:ascii="Times New Roman" w:eastAsia="Times New Roman" w:hAnsi="Times New Roman" w:cs="Times New Roman"/>
          <w:color w:val="212121"/>
          <w:sz w:val="21"/>
          <w:szCs w:val="21"/>
          <w:lang w:eastAsia="ru-RU"/>
        </w:rPr>
        <w:br/>
        <w:t>4.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средств бюджета поселения.</w:t>
      </w:r>
      <w:r w:rsidRPr="002F6100">
        <w:rPr>
          <w:rFonts w:ascii="Times New Roman" w:eastAsia="Times New Roman" w:hAnsi="Times New Roman" w:cs="Times New Roman"/>
          <w:color w:val="212121"/>
          <w:sz w:val="21"/>
          <w:szCs w:val="21"/>
          <w:lang w:eastAsia="ru-RU"/>
        </w:rPr>
        <w:b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поселения, указанные средства подлежат взысканию в доход бюджета поселения в порядке, определяемом финансовым органом района, с соблюдением общих требований, установленных Министерством финансов Российской Федерации.</w:t>
      </w:r>
      <w:r w:rsidRPr="002F6100">
        <w:rPr>
          <w:rFonts w:ascii="Times New Roman" w:eastAsia="Times New Roman" w:hAnsi="Times New Roman" w:cs="Times New Roman"/>
          <w:color w:val="212121"/>
          <w:sz w:val="21"/>
          <w:szCs w:val="21"/>
          <w:lang w:eastAsia="ru-RU"/>
        </w:rPr>
        <w:br/>
        <w:t>5. Финансовый орган района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8</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СОСТАВЛЕНИЕ, ВНЕШНЯЯ ПРОВЕРКА, РАССМОТРЕНИЕ И УТВЕРЖДЕНИЕ БЮДЖЕТНОЙ ОТЧЕТНОСТИ ПАРИЖСКОКОММУНСКОГО СЕЛЬСКОГО ПОСЕЛЕНИЯ ВЕРХНЕХАВСКОГО МУНИЦИПРАЛЬНОГО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64. Бюджетная отчетность об исполнении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Составление и представление сводной бюджетной отчетности об исполнении бюджета поселения осуществляется финансовым органом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r w:rsidRPr="002F6100">
        <w:rPr>
          <w:rFonts w:ascii="Times New Roman" w:eastAsia="Times New Roman" w:hAnsi="Times New Roman" w:cs="Times New Roman"/>
          <w:color w:val="212121"/>
          <w:sz w:val="21"/>
          <w:szCs w:val="21"/>
          <w:lang w:eastAsia="ru-RU"/>
        </w:rPr>
        <w:br/>
        <w:t>2. Финансовый орган поселения составляет бюджетную отчетность Парижскокоммунского сельского поселения Верхнехавского муниципального района и представляет ее в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3. Отчет об исполнении бюджета поселения за первый квартал, полугодие и девять месяцев текущего финансового года утверждается администрацией Парижскокоммунского сельского поселения Верхнехавского муниципального района и направляется в Совет народных депутатов Парижскокоммунского сельского поселения Верхнехавского муниципального района и ревизионную комиссию.</w:t>
      </w:r>
      <w:r w:rsidRPr="002F6100">
        <w:rPr>
          <w:rFonts w:ascii="Times New Roman" w:eastAsia="Times New Roman" w:hAnsi="Times New Roman" w:cs="Times New Roman"/>
          <w:color w:val="212121"/>
          <w:sz w:val="21"/>
          <w:szCs w:val="21"/>
          <w:lang w:eastAsia="ru-RU"/>
        </w:rPr>
        <w:br/>
        <w:t>Годовой отчет об исполнении бюджета поселения подлежит рассмотрению Советом народных депутатов Парижскокоммунского сельского поселения Верхнехавского муниципального района и утверждению решением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t>По проекту решения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 проводятся публичные слушания в порядке, определенном решение Совета народных депутатов 27 декабря 2006 года № 60 «О публичных слушаньях в Парижскокоммунском сельском поселении».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lastRenderedPageBreak/>
        <w:t>Статья 65. Формирование отчетности об исполнении консолидированного бюджета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Формирование отчетности об исполнении консолидированного бюджета Парижскокоммунского сельского поселения Верхнехавского муниципального района происходит в соответствии с положениями статьи 264.3 Бюджетного кодекса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66. Внешняя проверка годового отчета об исполнении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Годовой отчет об исполнении бюджета поселения до его рассмотрения в Совете народных депутатов Парижскокоммунского сельского поселения Верхнехавского муниципального района подлежит внешней проверке ревизионной комиссией в порядке, установленном настоящим решением Совета народных депутатов Парижскокоммунского сельского поселения Верхнехавского муниципального района Воронежской области,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поселения.</w:t>
      </w:r>
      <w:r w:rsidRPr="002F6100">
        <w:rPr>
          <w:rFonts w:ascii="Times New Roman" w:eastAsia="Times New Roman" w:hAnsi="Times New Roman" w:cs="Times New Roman"/>
          <w:color w:val="212121"/>
          <w:sz w:val="21"/>
          <w:szCs w:val="21"/>
          <w:lang w:eastAsia="ru-RU"/>
        </w:rPr>
        <w:br/>
        <w:t>2. Администрация Парижскокоммунского сельского поселения Верхнехавского муниципального района представляет не позднее 15 апреля текущего финансового года в ревизионную комиссию годовой отчет об исполнении бюджета поселения.</w:t>
      </w:r>
      <w:r w:rsidRPr="002F6100">
        <w:rPr>
          <w:rFonts w:ascii="Times New Roman" w:eastAsia="Times New Roman" w:hAnsi="Times New Roman" w:cs="Times New Roman"/>
          <w:color w:val="212121"/>
          <w:sz w:val="21"/>
          <w:szCs w:val="21"/>
          <w:lang w:eastAsia="ru-RU"/>
        </w:rPr>
        <w:br/>
        <w:t>3. С учетом данных внешней проверки годовой бюджетной отчетности главных администраторов средств бюджета поселения ревизионная комиссия готовит заключение на годовой отчет об исполнении бюджета поселения в срок, не превышающий 1,5 месяца, и представляет его в Совет народных депутатов Парижскокоммунского сельского поселения Верхнехавского муниципального района с одновременным направлением в администрацию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67. Представление, рассмотрение и утверждение годового отчета об исполнении бюджета поселения Советом народных депутатов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Порядок представления, рассмотрения и утверждения годового отчета об исполнении бюджета поселения устанавливается настоящим решением Совета народных депутатов Парижскокоммунского сельского поселения Верхнехавского муниципального района Воронежской области в соответствии с положениями Бюджетного кодекса Российской Федерации.</w:t>
      </w:r>
      <w:r w:rsidRPr="002F6100">
        <w:rPr>
          <w:rFonts w:ascii="Times New Roman" w:eastAsia="Times New Roman" w:hAnsi="Times New Roman" w:cs="Times New Roman"/>
          <w:color w:val="212121"/>
          <w:sz w:val="21"/>
          <w:szCs w:val="21"/>
          <w:lang w:eastAsia="ru-RU"/>
        </w:rPr>
        <w:br/>
        <w:t>2. Одновременно с годовым отчетом об исполнении бюджета поселения в Совет народных депутатов Парижскокоммунского сельского поселения Верхнехавского муниципального района представляются:</w:t>
      </w:r>
      <w:r w:rsidRPr="002F6100">
        <w:rPr>
          <w:rFonts w:ascii="Times New Roman" w:eastAsia="Times New Roman" w:hAnsi="Times New Roman" w:cs="Times New Roman"/>
          <w:color w:val="212121"/>
          <w:sz w:val="21"/>
          <w:szCs w:val="21"/>
          <w:lang w:eastAsia="ru-RU"/>
        </w:rPr>
        <w:br/>
        <w:t>- проект решения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 за отчетный финансовый год;</w:t>
      </w:r>
      <w:r w:rsidRPr="002F6100">
        <w:rPr>
          <w:rFonts w:ascii="Times New Roman" w:eastAsia="Times New Roman" w:hAnsi="Times New Roman" w:cs="Times New Roman"/>
          <w:color w:val="212121"/>
          <w:sz w:val="21"/>
          <w:szCs w:val="21"/>
          <w:lang w:eastAsia="ru-RU"/>
        </w:rPr>
        <w:br/>
        <w:t>- баланс исполнения бюджета поселения;</w:t>
      </w:r>
      <w:r w:rsidRPr="002F6100">
        <w:rPr>
          <w:rFonts w:ascii="Times New Roman" w:eastAsia="Times New Roman" w:hAnsi="Times New Roman" w:cs="Times New Roman"/>
          <w:color w:val="212121"/>
          <w:sz w:val="21"/>
          <w:szCs w:val="21"/>
          <w:lang w:eastAsia="ru-RU"/>
        </w:rPr>
        <w:br/>
        <w:t>- отчет о финансовых результатах деятельности;</w:t>
      </w:r>
      <w:r w:rsidRPr="002F6100">
        <w:rPr>
          <w:rFonts w:ascii="Times New Roman" w:eastAsia="Times New Roman" w:hAnsi="Times New Roman" w:cs="Times New Roman"/>
          <w:color w:val="212121"/>
          <w:sz w:val="21"/>
          <w:szCs w:val="21"/>
          <w:lang w:eastAsia="ru-RU"/>
        </w:rPr>
        <w:br/>
        <w:t>- отчет о движении денежных средств;</w:t>
      </w:r>
      <w:r w:rsidRPr="002F6100">
        <w:rPr>
          <w:rFonts w:ascii="Times New Roman" w:eastAsia="Times New Roman" w:hAnsi="Times New Roman" w:cs="Times New Roman"/>
          <w:color w:val="212121"/>
          <w:sz w:val="21"/>
          <w:szCs w:val="21"/>
          <w:lang w:eastAsia="ru-RU"/>
        </w:rPr>
        <w:br/>
        <w:t>- пояснительная записка к годовому отчету;</w:t>
      </w:r>
      <w:r w:rsidRPr="002F6100">
        <w:rPr>
          <w:rFonts w:ascii="Times New Roman" w:eastAsia="Times New Roman" w:hAnsi="Times New Roman" w:cs="Times New Roman"/>
          <w:color w:val="212121"/>
          <w:sz w:val="21"/>
          <w:szCs w:val="21"/>
          <w:lang w:eastAsia="ru-RU"/>
        </w:rPr>
        <w:br/>
        <w:t>-отчеты об использовании ассигнований резервного фонда администрации Парижскокоммунского сельского поселения Верхнехавского муниципального района, о предоставлении и погашении бюджетных кредитов, о состоянии муниципального долга Парижскокоммунского сельского поселения Верхнехавского муниципального района на начало и конец отчетного финансового года, об исполнении приложений к решению Совета народных депутатов Парижскокоммунского сельского поселения Верхнехавского муниципального района Воронежской области о бюджете поселения за отчетный финансовый год;</w:t>
      </w:r>
      <w:r w:rsidRPr="002F6100">
        <w:rPr>
          <w:rFonts w:ascii="Times New Roman" w:eastAsia="Times New Roman" w:hAnsi="Times New Roman" w:cs="Times New Roman"/>
          <w:color w:val="212121"/>
          <w:sz w:val="21"/>
          <w:szCs w:val="21"/>
          <w:lang w:eastAsia="ru-RU"/>
        </w:rPr>
        <w:br/>
        <w:t>- отчетность об исполнении консолидированного бюджета Парижскокоммунского сельского поселения Верхнехавского муниципального района за отчетный финансовый год;</w:t>
      </w:r>
      <w:r w:rsidRPr="002F6100">
        <w:rPr>
          <w:rFonts w:ascii="Times New Roman" w:eastAsia="Times New Roman" w:hAnsi="Times New Roman" w:cs="Times New Roman"/>
          <w:color w:val="212121"/>
          <w:sz w:val="21"/>
          <w:szCs w:val="21"/>
          <w:lang w:eastAsia="ru-RU"/>
        </w:rPr>
        <w:br/>
        <w:t>- иная отчетность, предусмотренная бюджетным законодательством Российской Федерации.</w:t>
      </w:r>
      <w:r w:rsidRPr="002F6100">
        <w:rPr>
          <w:rFonts w:ascii="Times New Roman" w:eastAsia="Times New Roman" w:hAnsi="Times New Roman" w:cs="Times New Roman"/>
          <w:color w:val="212121"/>
          <w:sz w:val="21"/>
          <w:szCs w:val="21"/>
          <w:lang w:eastAsia="ru-RU"/>
        </w:rPr>
        <w:br/>
        <w:t xml:space="preserve">2.1. При рассмотрении Советом народных депутатов Парижскокоммунского сельского поселения Верхнехавского муниципального района проекта решения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 заслушивается доклад главы администрации Парижскокоммунского сельского поселения Верхнехавского муниципального района или его представителя, содоклад председателя Совета народных депутатов Парижскокоммунского сельского </w:t>
      </w:r>
      <w:r w:rsidRPr="002F6100">
        <w:rPr>
          <w:rFonts w:ascii="Times New Roman" w:eastAsia="Times New Roman" w:hAnsi="Times New Roman" w:cs="Times New Roman"/>
          <w:color w:val="212121"/>
          <w:sz w:val="21"/>
          <w:szCs w:val="21"/>
          <w:lang w:eastAsia="ru-RU"/>
        </w:rPr>
        <w:lastRenderedPageBreak/>
        <w:t>поселения Верхнехавского муниципального района Воронежской области или его заместителя, а также ревизионной комиссии.</w:t>
      </w:r>
      <w:r w:rsidRPr="002F6100">
        <w:rPr>
          <w:rFonts w:ascii="Times New Roman" w:eastAsia="Times New Roman" w:hAnsi="Times New Roman" w:cs="Times New Roman"/>
          <w:color w:val="212121"/>
          <w:sz w:val="21"/>
          <w:szCs w:val="21"/>
          <w:lang w:eastAsia="ru-RU"/>
        </w:rPr>
        <w:br/>
        <w:t>3. По результатам рассмотрения годового отчета об исполнении бюджета поселения Совет народных депутатов Парижскокоммунского сельского поселения Верхнехавского муниципального района принимает решение об утверждении либо отклонении решения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w:t>
      </w:r>
      <w:r w:rsidRPr="002F6100">
        <w:rPr>
          <w:rFonts w:ascii="Times New Roman" w:eastAsia="Times New Roman" w:hAnsi="Times New Roman" w:cs="Times New Roman"/>
          <w:color w:val="212121"/>
          <w:sz w:val="21"/>
          <w:szCs w:val="21"/>
          <w:lang w:eastAsia="ru-RU"/>
        </w:rPr>
        <w:br/>
        <w:t>В случае отклонения Советом народных депутатов Парижскокоммунского сельского поселения Верхнехавского муниципального района решения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Pr="002F6100">
        <w:rPr>
          <w:rFonts w:ascii="Times New Roman" w:eastAsia="Times New Roman" w:hAnsi="Times New Roman" w:cs="Times New Roman"/>
          <w:color w:val="212121"/>
          <w:sz w:val="21"/>
          <w:szCs w:val="21"/>
          <w:lang w:eastAsia="ru-RU"/>
        </w:rPr>
        <w:br/>
        <w:t>4. Годовой отчет об исполнении бюджета поселения представляется в Совет народных депутатов Парижскокоммунского сельского поселения Верхнехавского муниципального района не позднее 1 июня текущего года.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68. Решение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Решением Совета народных депутатов Парижскокоммунского сельского поселения Верхнехавского Парижскокоммунского сельского поселения Верхнехавского муниципального района Воронежской области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r w:rsidRPr="002F6100">
        <w:rPr>
          <w:rFonts w:ascii="Times New Roman" w:eastAsia="Times New Roman" w:hAnsi="Times New Roman" w:cs="Times New Roman"/>
          <w:color w:val="212121"/>
          <w:sz w:val="21"/>
          <w:szCs w:val="21"/>
          <w:lang w:eastAsia="ru-RU"/>
        </w:rPr>
        <w:br/>
        <w:t>Отдельными приложениями к решению Совета народных депутатов Парижскокоммунского сельского поселения Верхнехавского муниципального района Воронежской области об исполнении бюджета поселения за отчетный финансовый год утверждаются показатели:</w:t>
      </w:r>
      <w:r w:rsidRPr="002F6100">
        <w:rPr>
          <w:rFonts w:ascii="Times New Roman" w:eastAsia="Times New Roman" w:hAnsi="Times New Roman" w:cs="Times New Roman"/>
          <w:color w:val="212121"/>
          <w:sz w:val="21"/>
          <w:szCs w:val="21"/>
          <w:lang w:eastAsia="ru-RU"/>
        </w:rPr>
        <w:br/>
        <w:t>- доходов бюджета поселения по кодам классификации доходов бюджетов;</w:t>
      </w:r>
      <w:r w:rsidRPr="002F6100">
        <w:rPr>
          <w:rFonts w:ascii="Times New Roman" w:eastAsia="Times New Roman" w:hAnsi="Times New Roman" w:cs="Times New Roman"/>
          <w:color w:val="212121"/>
          <w:sz w:val="21"/>
          <w:szCs w:val="21"/>
          <w:lang w:eastAsia="ru-RU"/>
        </w:rPr>
        <w:b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r w:rsidRPr="002F6100">
        <w:rPr>
          <w:rFonts w:ascii="Times New Roman" w:eastAsia="Times New Roman" w:hAnsi="Times New Roman" w:cs="Times New Roman"/>
          <w:color w:val="212121"/>
          <w:sz w:val="21"/>
          <w:szCs w:val="21"/>
          <w:lang w:eastAsia="ru-RU"/>
        </w:rPr>
        <w:br/>
        <w:t>- расходов бюджета поселения по ведомственной структуре расходов бюджета поселения;</w:t>
      </w:r>
      <w:r w:rsidRPr="002F6100">
        <w:rPr>
          <w:rFonts w:ascii="Times New Roman" w:eastAsia="Times New Roman" w:hAnsi="Times New Roman" w:cs="Times New Roman"/>
          <w:color w:val="212121"/>
          <w:sz w:val="21"/>
          <w:szCs w:val="21"/>
          <w:lang w:eastAsia="ru-RU"/>
        </w:rPr>
        <w:br/>
        <w:t>- расходов бюджета поселения по разделам и подразделам классификации расходов бюджетов;</w:t>
      </w:r>
      <w:r w:rsidRPr="002F6100">
        <w:rPr>
          <w:rFonts w:ascii="Times New Roman" w:eastAsia="Times New Roman" w:hAnsi="Times New Roman" w:cs="Times New Roman"/>
          <w:color w:val="212121"/>
          <w:sz w:val="21"/>
          <w:szCs w:val="21"/>
          <w:lang w:eastAsia="ru-RU"/>
        </w:rPr>
        <w:br/>
        <w:t>- источников финансирования дефицита бюджета поселения по кодам классификации источников финансирования дефицитов бюджетов;</w:t>
      </w:r>
      <w:r w:rsidRPr="002F6100">
        <w:rPr>
          <w:rFonts w:ascii="Times New Roman" w:eastAsia="Times New Roman" w:hAnsi="Times New Roman" w:cs="Times New Roman"/>
          <w:color w:val="212121"/>
          <w:sz w:val="21"/>
          <w:szCs w:val="21"/>
          <w:lang w:eastAsia="ru-RU"/>
        </w:rPr>
        <w:br/>
        <w:t>-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r w:rsidRPr="002F6100">
        <w:rPr>
          <w:rFonts w:ascii="Times New Roman" w:eastAsia="Times New Roman" w:hAnsi="Times New Roman" w:cs="Times New Roman"/>
          <w:color w:val="212121"/>
          <w:sz w:val="21"/>
          <w:szCs w:val="21"/>
          <w:lang w:eastAsia="ru-RU"/>
        </w:rPr>
        <w:br/>
        <w:t>- иные показатели, установленные Бюджетным кодексом Российской Федерации, настоящим решением Совета народных депутатов Парижскокоммунского сельского поселения Верхнехавского муниципального района Воронежской области.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9</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ФИНАНСОВЫЙ КОНТРОЛЬ</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69. Финансовый контроль, осуществляемый Советом народных депутатов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1. Совет народных депутатов Парижскокоммунского сельского поселения Верхнехавского муниципального района осуществляет следующие формы финансового контроля:</w:t>
      </w:r>
      <w:r w:rsidRPr="002F6100">
        <w:rPr>
          <w:rFonts w:ascii="Times New Roman" w:eastAsia="Times New Roman" w:hAnsi="Times New Roman" w:cs="Times New Roman"/>
          <w:color w:val="212121"/>
          <w:sz w:val="21"/>
          <w:szCs w:val="21"/>
          <w:lang w:eastAsia="ru-RU"/>
        </w:rPr>
        <w:br/>
        <w:t>- предварительный контроль - в ходе обсуждения и утверждения проекта решения Совета народных депутатов Парижскокоммунского сельского поселения Верхнехавского муниципального района Воронежской области о бюджете поселения, и иных проектов законов Парижскокоммунского сельского поселения Верхнехавского муниципального района по бюджетно-финансовым вопросам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t>- текущий контроль - в ходе рассмотрения отдельных вопросов исполнения бюджета поселения на заседаниях комиссий, рабочих групп Совета народных депутатов Парижскокоммунского сельского поселения Верхнехавского муниципального района Воронежской области, в ходе слушаний и в связи с депутатскими запросами;</w:t>
      </w:r>
      <w:r w:rsidRPr="002F6100">
        <w:rPr>
          <w:rFonts w:ascii="Times New Roman" w:eastAsia="Times New Roman" w:hAnsi="Times New Roman" w:cs="Times New Roman"/>
          <w:color w:val="212121"/>
          <w:sz w:val="21"/>
          <w:szCs w:val="21"/>
          <w:lang w:eastAsia="ru-RU"/>
        </w:rPr>
        <w:br/>
        <w:t xml:space="preserve">- последующий контроль - в ходе рассмотрения и утверждения отчетов об исполнении бюджета </w:t>
      </w:r>
      <w:r w:rsidRPr="002F6100">
        <w:rPr>
          <w:rFonts w:ascii="Times New Roman" w:eastAsia="Times New Roman" w:hAnsi="Times New Roman" w:cs="Times New Roman"/>
          <w:color w:val="212121"/>
          <w:sz w:val="21"/>
          <w:szCs w:val="21"/>
          <w:lang w:eastAsia="ru-RU"/>
        </w:rPr>
        <w:lastRenderedPageBreak/>
        <w:t>поселения.</w:t>
      </w:r>
      <w:r w:rsidRPr="002F6100">
        <w:rPr>
          <w:rFonts w:ascii="Times New Roman" w:eastAsia="Times New Roman" w:hAnsi="Times New Roman" w:cs="Times New Roman"/>
          <w:color w:val="212121"/>
          <w:sz w:val="21"/>
          <w:szCs w:val="21"/>
          <w:lang w:eastAsia="ru-RU"/>
        </w:rPr>
        <w:br/>
        <w:t>2. Контроль Совета народных депутатов Парижскокоммунского сельского поселения Верхнехавского муниципального района Воронежской области предусматривает право на:</w:t>
      </w:r>
      <w:r w:rsidRPr="002F6100">
        <w:rPr>
          <w:rFonts w:ascii="Times New Roman" w:eastAsia="Times New Roman" w:hAnsi="Times New Roman" w:cs="Times New Roman"/>
          <w:color w:val="212121"/>
          <w:sz w:val="21"/>
          <w:szCs w:val="21"/>
          <w:lang w:eastAsia="ru-RU"/>
        </w:rPr>
        <w:br/>
        <w:t>- получение от исполнительных органов муниципальной власти Парижскокоммунского сельского поселения Верхнехавского муниципального района необходимых сопроводительных материалов при утверждении бюджета поселения;</w:t>
      </w:r>
      <w:r w:rsidRPr="002F6100">
        <w:rPr>
          <w:rFonts w:ascii="Times New Roman" w:eastAsia="Times New Roman" w:hAnsi="Times New Roman" w:cs="Times New Roman"/>
          <w:color w:val="212121"/>
          <w:sz w:val="21"/>
          <w:szCs w:val="21"/>
          <w:lang w:eastAsia="ru-RU"/>
        </w:rPr>
        <w:br/>
        <w:t>- получение от финансового органа поселения оперативной информации об исполнении бюджета поселения;</w:t>
      </w:r>
      <w:r w:rsidRPr="002F6100">
        <w:rPr>
          <w:rFonts w:ascii="Times New Roman" w:eastAsia="Times New Roman" w:hAnsi="Times New Roman" w:cs="Times New Roman"/>
          <w:color w:val="212121"/>
          <w:sz w:val="21"/>
          <w:szCs w:val="21"/>
          <w:lang w:eastAsia="ru-RU"/>
        </w:rPr>
        <w:br/>
        <w:t>- утверждение (не утверждение) отчета об исполнении бюджета поселения;</w:t>
      </w:r>
      <w:r w:rsidRPr="002F6100">
        <w:rPr>
          <w:rFonts w:ascii="Times New Roman" w:eastAsia="Times New Roman" w:hAnsi="Times New Roman" w:cs="Times New Roman"/>
          <w:color w:val="212121"/>
          <w:sz w:val="21"/>
          <w:szCs w:val="21"/>
          <w:lang w:eastAsia="ru-RU"/>
        </w:rPr>
        <w:br/>
        <w:t>- создание собственных контрольных органов;</w:t>
      </w:r>
      <w:r w:rsidRPr="002F6100">
        <w:rPr>
          <w:rFonts w:ascii="Times New Roman" w:eastAsia="Times New Roman" w:hAnsi="Times New Roman" w:cs="Times New Roman"/>
          <w:color w:val="212121"/>
          <w:sz w:val="21"/>
          <w:szCs w:val="21"/>
          <w:lang w:eastAsia="ru-RU"/>
        </w:rPr>
        <w:br/>
        <w:t>- вынесение оценки деятельности органа, исполняющего бюджет поселения.</w:t>
      </w:r>
      <w:r w:rsidRPr="002F6100">
        <w:rPr>
          <w:rFonts w:ascii="Times New Roman" w:eastAsia="Times New Roman" w:hAnsi="Times New Roman" w:cs="Times New Roman"/>
          <w:color w:val="212121"/>
          <w:sz w:val="21"/>
          <w:szCs w:val="21"/>
          <w:lang w:eastAsia="ru-RU"/>
        </w:rPr>
        <w:br/>
        <w:t>3. Исполнительные органы муниципальной власти Парижскокоммунского сельского поселения Верхнехавского муниципального района обязаны представлять всю информацию, необходимую для осуществления контроля, Совету народных депутатов Парижскокоммунского сельского поселения Верхнехавского муниципального района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70. Финансовый контроль, осуществляемый исполнительными органами муниципальной власти Парижскокоммунского сельского поселения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Финансовый контроль, осуществляемый исполнительными органами муниципальной власти Парижскокоммунского сельского поселения Верхнехавского муниципального района, осуществляют финансовый орган поселения и (или) уполномоченные им органы, главные распорядители, распорядители средств бюджета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Верхнехавского муниципального района.</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71. Финансовый контроль, осуществляемый финансовым органом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Финансовый орган района осуществляет финансовый контроль за операциями со средствами бюджета поселения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Парижскокоммунского сельского поселения Верхнехавского муниципального района условий выделения, получения, целевого использования и возврата средств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72.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осуществляют финансовый контроль в соответствии с положениями Бюджетного кодекса Российской Федерации и настоящего положения.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73. Финансовый контроль, осуществляемый ревизионной комиссией</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Ревизионная комиссия осуществляет финансовый контроль в соответствии с положениями Бюджетного кодекса Российской Федерации, настоящего положения.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74. Внутренний финансовый аудит</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 xml:space="preserve">Исполнительные органы муниципальной власти Парижскокоммунского сельского поселения Верхнехавского муниципального района вправе создавать подразделения внутреннего финансового аудита (внутреннего контроля), осуществляющие разработку и контроль соблюдения внутренних стандартов и процедур составления и исполнения бюджета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средств </w:t>
      </w:r>
      <w:r w:rsidRPr="002F6100">
        <w:rPr>
          <w:rFonts w:ascii="Times New Roman" w:eastAsia="Times New Roman" w:hAnsi="Times New Roman" w:cs="Times New Roman"/>
          <w:color w:val="212121"/>
          <w:sz w:val="21"/>
          <w:szCs w:val="21"/>
          <w:lang w:eastAsia="ru-RU"/>
        </w:rPr>
        <w:lastRenderedPageBreak/>
        <w:t>бюджета поселения.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Глава 10</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ЗАКЛЮЧИТЕЛЬНЫЕ И ПЕРЕХОДНЫЕ ПРЕДЛОЖЕНИЯ</w:t>
      </w:r>
      <w:r w:rsidRPr="002F6100">
        <w:rPr>
          <w:rFonts w:ascii="Times New Roman" w:eastAsia="Times New Roman" w:hAnsi="Times New Roman" w:cs="Times New Roman"/>
          <w:color w:val="212121"/>
          <w:sz w:val="21"/>
          <w:szCs w:val="21"/>
          <w:lang w:eastAsia="ru-RU"/>
        </w:rPr>
        <w:br/>
      </w:r>
      <w:r w:rsidRPr="002F6100">
        <w:rPr>
          <w:rFonts w:ascii="Times New Roman" w:eastAsia="Times New Roman" w:hAnsi="Times New Roman" w:cs="Times New Roman"/>
          <w:color w:val="212121"/>
          <w:sz w:val="21"/>
          <w:szCs w:val="21"/>
          <w:lang w:eastAsia="ru-RU"/>
        </w:rPr>
        <w:br/>
        <w:t>Статья 75. Вступление в силу настоящего положения.</w:t>
      </w:r>
      <w:r w:rsidRPr="002F6100">
        <w:rPr>
          <w:rFonts w:ascii="Times New Roman" w:eastAsia="Times New Roman" w:hAnsi="Times New Roman" w:cs="Times New Roman"/>
          <w:color w:val="212121"/>
          <w:sz w:val="21"/>
          <w:szCs w:val="21"/>
          <w:lang w:eastAsia="ru-RU"/>
        </w:rPr>
        <w:br/>
        <w:t>1. Настоящее положение вступает в силу по истечении 10 дней со дня его официального опубликования.</w:t>
      </w:r>
    </w:p>
    <w:p w:rsidR="00704C88" w:rsidRPr="00CF3F4C" w:rsidRDefault="00704C88" w:rsidP="00CF3F4C">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55F"/>
    <w:rsid w:val="00097AF3"/>
    <w:rsid w:val="0021139D"/>
    <w:rsid w:val="002F6100"/>
    <w:rsid w:val="00466CA2"/>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61748315">
      <w:bodyDiv w:val="1"/>
      <w:marLeft w:val="0"/>
      <w:marRight w:val="0"/>
      <w:marTop w:val="0"/>
      <w:marBottom w:val="0"/>
      <w:divBdr>
        <w:top w:val="none" w:sz="0" w:space="0" w:color="auto"/>
        <w:left w:val="none" w:sz="0" w:space="0" w:color="auto"/>
        <w:bottom w:val="none" w:sz="0" w:space="0" w:color="auto"/>
        <w:right w:val="none" w:sz="0" w:space="0" w:color="auto"/>
      </w:divBdr>
      <w:divsChild>
        <w:div w:id="1720167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73961">
              <w:blockQuote w:val="1"/>
              <w:marLeft w:val="600"/>
              <w:marRight w:val="0"/>
              <w:marTop w:val="0"/>
              <w:marBottom w:val="0"/>
              <w:divBdr>
                <w:top w:val="none" w:sz="0" w:space="0" w:color="auto"/>
                <w:left w:val="none" w:sz="0" w:space="0" w:color="auto"/>
                <w:bottom w:val="none" w:sz="0" w:space="0" w:color="auto"/>
                <w:right w:val="none" w:sz="0" w:space="0" w:color="auto"/>
              </w:divBdr>
              <w:divsChild>
                <w:div w:id="277058">
                  <w:blockQuote w:val="1"/>
                  <w:marLeft w:val="600"/>
                  <w:marRight w:val="0"/>
                  <w:marTop w:val="0"/>
                  <w:marBottom w:val="0"/>
                  <w:divBdr>
                    <w:top w:val="none" w:sz="0" w:space="0" w:color="auto"/>
                    <w:left w:val="none" w:sz="0" w:space="0" w:color="auto"/>
                    <w:bottom w:val="none" w:sz="0" w:space="0" w:color="auto"/>
                    <w:right w:val="none" w:sz="0" w:space="0" w:color="auto"/>
                  </w:divBdr>
                  <w:divsChild>
                    <w:div w:id="21357533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09503">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126939">
                              <w:blockQuote w:val="1"/>
                              <w:marLeft w:val="600"/>
                              <w:marRight w:val="0"/>
                              <w:marTop w:val="0"/>
                              <w:marBottom w:val="0"/>
                              <w:divBdr>
                                <w:top w:val="none" w:sz="0" w:space="0" w:color="auto"/>
                                <w:left w:val="none" w:sz="0" w:space="0" w:color="auto"/>
                                <w:bottom w:val="none" w:sz="0" w:space="0" w:color="auto"/>
                                <w:right w:val="none" w:sz="0" w:space="0" w:color="auto"/>
                              </w:divBdr>
                              <w:divsChild>
                                <w:div w:id="1740300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7647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452636">
                                          <w:blockQuote w:val="1"/>
                                          <w:marLeft w:val="600"/>
                                          <w:marRight w:val="0"/>
                                          <w:marTop w:val="0"/>
                                          <w:marBottom w:val="0"/>
                                          <w:divBdr>
                                            <w:top w:val="none" w:sz="0" w:space="0" w:color="auto"/>
                                            <w:left w:val="none" w:sz="0" w:space="0" w:color="auto"/>
                                            <w:bottom w:val="none" w:sz="0" w:space="0" w:color="auto"/>
                                            <w:right w:val="none" w:sz="0" w:space="0" w:color="auto"/>
                                          </w:divBdr>
                                          <w:divsChild>
                                            <w:div w:id="899710787">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699403">
                                                  <w:blockQuote w:val="1"/>
                                                  <w:marLeft w:val="600"/>
                                                  <w:marRight w:val="0"/>
                                                  <w:marTop w:val="0"/>
                                                  <w:marBottom w:val="0"/>
                                                  <w:divBdr>
                                                    <w:top w:val="none" w:sz="0" w:space="0" w:color="auto"/>
                                                    <w:left w:val="none" w:sz="0" w:space="0" w:color="auto"/>
                                                    <w:bottom w:val="none" w:sz="0" w:space="0" w:color="auto"/>
                                                    <w:right w:val="none" w:sz="0" w:space="0" w:color="auto"/>
                                                  </w:divBdr>
                                                  <w:divsChild>
                                                    <w:div w:id="1836146227">
                                                      <w:blockQuote w:val="1"/>
                                                      <w:marLeft w:val="600"/>
                                                      <w:marRight w:val="0"/>
                                                      <w:marTop w:val="0"/>
                                                      <w:marBottom w:val="0"/>
                                                      <w:divBdr>
                                                        <w:top w:val="none" w:sz="0" w:space="0" w:color="auto"/>
                                                        <w:left w:val="none" w:sz="0" w:space="0" w:color="auto"/>
                                                        <w:bottom w:val="none" w:sz="0" w:space="0" w:color="auto"/>
                                                        <w:right w:val="none" w:sz="0" w:space="0" w:color="auto"/>
                                                      </w:divBdr>
                                                      <w:divsChild>
                                                        <w:div w:id="641233060">
                                                          <w:blockQuote w:val="1"/>
                                                          <w:marLeft w:val="600"/>
                                                          <w:marRight w:val="0"/>
                                                          <w:marTop w:val="0"/>
                                                          <w:marBottom w:val="0"/>
                                                          <w:divBdr>
                                                            <w:top w:val="none" w:sz="0" w:space="0" w:color="auto"/>
                                                            <w:left w:val="none" w:sz="0" w:space="0" w:color="auto"/>
                                                            <w:bottom w:val="none" w:sz="0" w:space="0" w:color="auto"/>
                                                            <w:right w:val="none" w:sz="0" w:space="0" w:color="auto"/>
                                                          </w:divBdr>
                                                          <w:divsChild>
                                                            <w:div w:id="1837526441">
                                                              <w:blockQuote w:val="1"/>
                                                              <w:marLeft w:val="600"/>
                                                              <w:marRight w:val="0"/>
                                                              <w:marTop w:val="0"/>
                                                              <w:marBottom w:val="0"/>
                                                              <w:divBdr>
                                                                <w:top w:val="none" w:sz="0" w:space="0" w:color="auto"/>
                                                                <w:left w:val="none" w:sz="0" w:space="0" w:color="auto"/>
                                                                <w:bottom w:val="none" w:sz="0" w:space="0" w:color="auto"/>
                                                                <w:right w:val="none" w:sz="0" w:space="0" w:color="auto"/>
                                                              </w:divBdr>
                                                              <w:divsChild>
                                                                <w:div w:id="2806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383679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7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1705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023021">
                  <w:blockQuote w:val="1"/>
                  <w:marLeft w:val="600"/>
                  <w:marRight w:val="0"/>
                  <w:marTop w:val="0"/>
                  <w:marBottom w:val="0"/>
                  <w:divBdr>
                    <w:top w:val="none" w:sz="0" w:space="0" w:color="auto"/>
                    <w:left w:val="none" w:sz="0" w:space="0" w:color="auto"/>
                    <w:bottom w:val="none" w:sz="0" w:space="0" w:color="auto"/>
                    <w:right w:val="none" w:sz="0" w:space="0" w:color="auto"/>
                  </w:divBdr>
                  <w:divsChild>
                    <w:div w:id="157774145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4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7831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8071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53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51124655">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460186">
                                              <w:blockQuote w:val="1"/>
                                              <w:marLeft w:val="600"/>
                                              <w:marRight w:val="0"/>
                                              <w:marTop w:val="0"/>
                                              <w:marBottom w:val="0"/>
                                              <w:divBdr>
                                                <w:top w:val="none" w:sz="0" w:space="0" w:color="auto"/>
                                                <w:left w:val="none" w:sz="0" w:space="0" w:color="auto"/>
                                                <w:bottom w:val="none" w:sz="0" w:space="0" w:color="auto"/>
                                                <w:right w:val="none" w:sz="0" w:space="0" w:color="auto"/>
                                              </w:divBdr>
                                              <w:divsChild>
                                                <w:div w:id="325087409">
                                                  <w:blockQuote w:val="1"/>
                                                  <w:marLeft w:val="600"/>
                                                  <w:marRight w:val="0"/>
                                                  <w:marTop w:val="0"/>
                                                  <w:marBottom w:val="0"/>
                                                  <w:divBdr>
                                                    <w:top w:val="none" w:sz="0" w:space="0" w:color="auto"/>
                                                    <w:left w:val="none" w:sz="0" w:space="0" w:color="auto"/>
                                                    <w:bottom w:val="none" w:sz="0" w:space="0" w:color="auto"/>
                                                    <w:right w:val="none" w:sz="0" w:space="0" w:color="auto"/>
                                                  </w:divBdr>
                                                  <w:divsChild>
                                                    <w:div w:id="581107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1933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24108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912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667572">
                                                                      <w:blockQuote w:val="1"/>
                                                                      <w:marLeft w:val="600"/>
                                                                      <w:marRight w:val="0"/>
                                                                      <w:marTop w:val="0"/>
                                                                      <w:marBottom w:val="0"/>
                                                                      <w:divBdr>
                                                                        <w:top w:val="none" w:sz="0" w:space="0" w:color="auto"/>
                                                                        <w:left w:val="none" w:sz="0" w:space="0" w:color="auto"/>
                                                                        <w:bottom w:val="none" w:sz="0" w:space="0" w:color="auto"/>
                                                                        <w:right w:val="none" w:sz="0" w:space="0" w:color="auto"/>
                                                                      </w:divBdr>
                                                                      <w:divsChild>
                                                                        <w:div w:id="712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037273">
              <w:blockQuote w:val="1"/>
              <w:marLeft w:val="600"/>
              <w:marRight w:val="0"/>
              <w:marTop w:val="0"/>
              <w:marBottom w:val="0"/>
              <w:divBdr>
                <w:top w:val="none" w:sz="0" w:space="0" w:color="auto"/>
                <w:left w:val="none" w:sz="0" w:space="0" w:color="auto"/>
                <w:bottom w:val="none" w:sz="0" w:space="0" w:color="auto"/>
                <w:right w:val="none" w:sz="0" w:space="0" w:color="auto"/>
              </w:divBdr>
              <w:divsChild>
                <w:div w:id="921570778">
                  <w:blockQuote w:val="1"/>
                  <w:marLeft w:val="600"/>
                  <w:marRight w:val="0"/>
                  <w:marTop w:val="0"/>
                  <w:marBottom w:val="0"/>
                  <w:divBdr>
                    <w:top w:val="none" w:sz="0" w:space="0" w:color="auto"/>
                    <w:left w:val="none" w:sz="0" w:space="0" w:color="auto"/>
                    <w:bottom w:val="none" w:sz="0" w:space="0" w:color="auto"/>
                    <w:right w:val="none" w:sz="0" w:space="0" w:color="auto"/>
                  </w:divBdr>
                  <w:divsChild>
                    <w:div w:id="31733809">
                      <w:blockQuote w:val="1"/>
                      <w:marLeft w:val="600"/>
                      <w:marRight w:val="0"/>
                      <w:marTop w:val="0"/>
                      <w:marBottom w:val="0"/>
                      <w:divBdr>
                        <w:top w:val="none" w:sz="0" w:space="0" w:color="auto"/>
                        <w:left w:val="none" w:sz="0" w:space="0" w:color="auto"/>
                        <w:bottom w:val="none" w:sz="0" w:space="0" w:color="auto"/>
                        <w:right w:val="none" w:sz="0" w:space="0" w:color="auto"/>
                      </w:divBdr>
                      <w:divsChild>
                        <w:div w:id="497305208">
                          <w:blockQuote w:val="1"/>
                          <w:marLeft w:val="600"/>
                          <w:marRight w:val="0"/>
                          <w:marTop w:val="0"/>
                          <w:marBottom w:val="0"/>
                          <w:divBdr>
                            <w:top w:val="none" w:sz="0" w:space="0" w:color="auto"/>
                            <w:left w:val="none" w:sz="0" w:space="0" w:color="auto"/>
                            <w:bottom w:val="none" w:sz="0" w:space="0" w:color="auto"/>
                            <w:right w:val="none" w:sz="0" w:space="0" w:color="auto"/>
                          </w:divBdr>
                          <w:divsChild>
                            <w:div w:id="205993742">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630145">
                                  <w:blockQuote w:val="1"/>
                                  <w:marLeft w:val="600"/>
                                  <w:marRight w:val="0"/>
                                  <w:marTop w:val="0"/>
                                  <w:marBottom w:val="0"/>
                                  <w:divBdr>
                                    <w:top w:val="none" w:sz="0" w:space="0" w:color="auto"/>
                                    <w:left w:val="none" w:sz="0" w:space="0" w:color="auto"/>
                                    <w:bottom w:val="none" w:sz="0" w:space="0" w:color="auto"/>
                                    <w:right w:val="none" w:sz="0" w:space="0" w:color="auto"/>
                                  </w:divBdr>
                                  <w:divsChild>
                                    <w:div w:id="33484266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692528">
                                          <w:blockQuote w:val="1"/>
                                          <w:marLeft w:val="600"/>
                                          <w:marRight w:val="0"/>
                                          <w:marTop w:val="0"/>
                                          <w:marBottom w:val="0"/>
                                          <w:divBdr>
                                            <w:top w:val="none" w:sz="0" w:space="0" w:color="auto"/>
                                            <w:left w:val="none" w:sz="0" w:space="0" w:color="auto"/>
                                            <w:bottom w:val="none" w:sz="0" w:space="0" w:color="auto"/>
                                            <w:right w:val="none" w:sz="0" w:space="0" w:color="auto"/>
                                          </w:divBdr>
                                          <w:divsChild>
                                            <w:div w:id="283852039">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45439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476158">
                                                      <w:blockQuote w:val="1"/>
                                                      <w:marLeft w:val="600"/>
                                                      <w:marRight w:val="0"/>
                                                      <w:marTop w:val="0"/>
                                                      <w:marBottom w:val="0"/>
                                                      <w:divBdr>
                                                        <w:top w:val="none" w:sz="0" w:space="0" w:color="auto"/>
                                                        <w:left w:val="none" w:sz="0" w:space="0" w:color="auto"/>
                                                        <w:bottom w:val="none" w:sz="0" w:space="0" w:color="auto"/>
                                                        <w:right w:val="none" w:sz="0" w:space="0" w:color="auto"/>
                                                      </w:divBdr>
                                                      <w:divsChild>
                                                        <w:div w:id="1210385564">
                                                          <w:blockQuote w:val="1"/>
                                                          <w:marLeft w:val="600"/>
                                                          <w:marRight w:val="0"/>
                                                          <w:marTop w:val="0"/>
                                                          <w:marBottom w:val="0"/>
                                                          <w:divBdr>
                                                            <w:top w:val="none" w:sz="0" w:space="0" w:color="auto"/>
                                                            <w:left w:val="none" w:sz="0" w:space="0" w:color="auto"/>
                                                            <w:bottom w:val="none" w:sz="0" w:space="0" w:color="auto"/>
                                                            <w:right w:val="none" w:sz="0" w:space="0" w:color="auto"/>
                                                          </w:divBdr>
                                                          <w:divsChild>
                                                            <w:div w:id="162649673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7549105">
                                                                  <w:blockQuote w:val="1"/>
                                                                  <w:marLeft w:val="600"/>
                                                                  <w:marRight w:val="0"/>
                                                                  <w:marTop w:val="0"/>
                                                                  <w:marBottom w:val="0"/>
                                                                  <w:divBdr>
                                                                    <w:top w:val="none" w:sz="0" w:space="0" w:color="auto"/>
                                                                    <w:left w:val="none" w:sz="0" w:space="0" w:color="auto"/>
                                                                    <w:bottom w:val="none" w:sz="0" w:space="0" w:color="auto"/>
                                                                    <w:right w:val="none" w:sz="0" w:space="0" w:color="auto"/>
                                                                  </w:divBdr>
                                                                  <w:divsChild>
                                                                    <w:div w:id="467090703">
                                                                      <w:blockQuote w:val="1"/>
                                                                      <w:marLeft w:val="600"/>
                                                                      <w:marRight w:val="0"/>
                                                                      <w:marTop w:val="0"/>
                                                                      <w:marBottom w:val="0"/>
                                                                      <w:divBdr>
                                                                        <w:top w:val="none" w:sz="0" w:space="0" w:color="auto"/>
                                                                        <w:left w:val="none" w:sz="0" w:space="0" w:color="auto"/>
                                                                        <w:bottom w:val="none" w:sz="0" w:space="0" w:color="auto"/>
                                                                        <w:right w:val="none" w:sz="0" w:space="0" w:color="auto"/>
                                                                      </w:divBdr>
                                                                      <w:divsChild>
                                                                        <w:div w:id="485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066465">
              <w:blockQuote w:val="1"/>
              <w:marLeft w:val="600"/>
              <w:marRight w:val="0"/>
              <w:marTop w:val="0"/>
              <w:marBottom w:val="0"/>
              <w:divBdr>
                <w:top w:val="none" w:sz="0" w:space="0" w:color="auto"/>
                <w:left w:val="none" w:sz="0" w:space="0" w:color="auto"/>
                <w:bottom w:val="none" w:sz="0" w:space="0" w:color="auto"/>
                <w:right w:val="none" w:sz="0" w:space="0" w:color="auto"/>
              </w:divBdr>
              <w:divsChild>
                <w:div w:id="2011566895">
                  <w:blockQuote w:val="1"/>
                  <w:marLeft w:val="600"/>
                  <w:marRight w:val="0"/>
                  <w:marTop w:val="0"/>
                  <w:marBottom w:val="0"/>
                  <w:divBdr>
                    <w:top w:val="none" w:sz="0" w:space="0" w:color="auto"/>
                    <w:left w:val="none" w:sz="0" w:space="0" w:color="auto"/>
                    <w:bottom w:val="none" w:sz="0" w:space="0" w:color="auto"/>
                    <w:right w:val="none" w:sz="0" w:space="0" w:color="auto"/>
                  </w:divBdr>
                  <w:divsChild>
                    <w:div w:id="233974526">
                      <w:blockQuote w:val="1"/>
                      <w:marLeft w:val="600"/>
                      <w:marRight w:val="0"/>
                      <w:marTop w:val="0"/>
                      <w:marBottom w:val="0"/>
                      <w:divBdr>
                        <w:top w:val="none" w:sz="0" w:space="0" w:color="auto"/>
                        <w:left w:val="none" w:sz="0" w:space="0" w:color="auto"/>
                        <w:bottom w:val="none" w:sz="0" w:space="0" w:color="auto"/>
                        <w:right w:val="none" w:sz="0" w:space="0" w:color="auto"/>
                      </w:divBdr>
                      <w:divsChild>
                        <w:div w:id="1872064677">
                          <w:blockQuote w:val="1"/>
                          <w:marLeft w:val="600"/>
                          <w:marRight w:val="0"/>
                          <w:marTop w:val="0"/>
                          <w:marBottom w:val="0"/>
                          <w:divBdr>
                            <w:top w:val="none" w:sz="0" w:space="0" w:color="auto"/>
                            <w:left w:val="none" w:sz="0" w:space="0" w:color="auto"/>
                            <w:bottom w:val="none" w:sz="0" w:space="0" w:color="auto"/>
                            <w:right w:val="none" w:sz="0" w:space="0" w:color="auto"/>
                          </w:divBdr>
                          <w:divsChild>
                            <w:div w:id="538248142">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657915">
                                  <w:blockQuote w:val="1"/>
                                  <w:marLeft w:val="600"/>
                                  <w:marRight w:val="0"/>
                                  <w:marTop w:val="0"/>
                                  <w:marBottom w:val="0"/>
                                  <w:divBdr>
                                    <w:top w:val="none" w:sz="0" w:space="0" w:color="auto"/>
                                    <w:left w:val="none" w:sz="0" w:space="0" w:color="auto"/>
                                    <w:bottom w:val="none" w:sz="0" w:space="0" w:color="auto"/>
                                    <w:right w:val="none" w:sz="0" w:space="0" w:color="auto"/>
                                  </w:divBdr>
                                  <w:divsChild>
                                    <w:div w:id="91322172">
                                      <w:blockQuote w:val="1"/>
                                      <w:marLeft w:val="600"/>
                                      <w:marRight w:val="0"/>
                                      <w:marTop w:val="0"/>
                                      <w:marBottom w:val="0"/>
                                      <w:divBdr>
                                        <w:top w:val="none" w:sz="0" w:space="0" w:color="auto"/>
                                        <w:left w:val="none" w:sz="0" w:space="0" w:color="auto"/>
                                        <w:bottom w:val="none" w:sz="0" w:space="0" w:color="auto"/>
                                        <w:right w:val="none" w:sz="0" w:space="0" w:color="auto"/>
                                      </w:divBdr>
                                      <w:divsChild>
                                        <w:div w:id="468741801">
                                          <w:blockQuote w:val="1"/>
                                          <w:marLeft w:val="600"/>
                                          <w:marRight w:val="0"/>
                                          <w:marTop w:val="0"/>
                                          <w:marBottom w:val="0"/>
                                          <w:divBdr>
                                            <w:top w:val="none" w:sz="0" w:space="0" w:color="auto"/>
                                            <w:left w:val="none" w:sz="0" w:space="0" w:color="auto"/>
                                            <w:bottom w:val="none" w:sz="0" w:space="0" w:color="auto"/>
                                            <w:right w:val="none" w:sz="0" w:space="0" w:color="auto"/>
                                          </w:divBdr>
                                          <w:divsChild>
                                            <w:div w:id="2091462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034840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6807026">
                                                      <w:blockQuote w:val="1"/>
                                                      <w:marLeft w:val="600"/>
                                                      <w:marRight w:val="0"/>
                                                      <w:marTop w:val="0"/>
                                                      <w:marBottom w:val="0"/>
                                                      <w:divBdr>
                                                        <w:top w:val="none" w:sz="0" w:space="0" w:color="auto"/>
                                                        <w:left w:val="none" w:sz="0" w:space="0" w:color="auto"/>
                                                        <w:bottom w:val="none" w:sz="0" w:space="0" w:color="auto"/>
                                                        <w:right w:val="none" w:sz="0" w:space="0" w:color="auto"/>
                                                      </w:divBdr>
                                                      <w:divsChild>
                                                        <w:div w:id="985428429">
                                                          <w:blockQuote w:val="1"/>
                                                          <w:marLeft w:val="600"/>
                                                          <w:marRight w:val="0"/>
                                                          <w:marTop w:val="0"/>
                                                          <w:marBottom w:val="0"/>
                                                          <w:divBdr>
                                                            <w:top w:val="none" w:sz="0" w:space="0" w:color="auto"/>
                                                            <w:left w:val="none" w:sz="0" w:space="0" w:color="auto"/>
                                                            <w:bottom w:val="none" w:sz="0" w:space="0" w:color="auto"/>
                                                            <w:right w:val="none" w:sz="0" w:space="0" w:color="auto"/>
                                                          </w:divBdr>
                                                          <w:divsChild>
                                                            <w:div w:id="590771733">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525222">
                                                                  <w:blockQuote w:val="1"/>
                                                                  <w:marLeft w:val="600"/>
                                                                  <w:marRight w:val="0"/>
                                                                  <w:marTop w:val="0"/>
                                                                  <w:marBottom w:val="0"/>
                                                                  <w:divBdr>
                                                                    <w:top w:val="none" w:sz="0" w:space="0" w:color="auto"/>
                                                                    <w:left w:val="none" w:sz="0" w:space="0" w:color="auto"/>
                                                                    <w:bottom w:val="none" w:sz="0" w:space="0" w:color="auto"/>
                                                                    <w:right w:val="none" w:sz="0" w:space="0" w:color="auto"/>
                                                                  </w:divBdr>
                                                                  <w:divsChild>
                                                                    <w:div w:id="1488936842">
                                                                      <w:blockQuote w:val="1"/>
                                                                      <w:marLeft w:val="600"/>
                                                                      <w:marRight w:val="0"/>
                                                                      <w:marTop w:val="0"/>
                                                                      <w:marBottom w:val="0"/>
                                                                      <w:divBdr>
                                                                        <w:top w:val="none" w:sz="0" w:space="0" w:color="auto"/>
                                                                        <w:left w:val="none" w:sz="0" w:space="0" w:color="auto"/>
                                                                        <w:bottom w:val="none" w:sz="0" w:space="0" w:color="auto"/>
                                                                        <w:right w:val="none" w:sz="0" w:space="0" w:color="auto"/>
                                                                      </w:divBdr>
                                                                      <w:divsChild>
                                                                        <w:div w:id="3840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18343</Words>
  <Characters>104559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2023-07-18T08:08:00Z</dcterms:created>
  <dcterms:modified xsi:type="dcterms:W3CDTF">2023-07-18T08:08:00Z</dcterms:modified>
</cp:coreProperties>
</file>