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  <w:r>
        <w:rPr>
          <w:b/>
          <w:bCs/>
          <w:color w:val="212121"/>
          <w:sz w:val="21"/>
          <w:szCs w:val="21"/>
        </w:rPr>
        <w:br/>
        <w:t>ПАРИЖСКОКОММУНСКОГО СЕЛЬСКОГО ПОСЕЛЕНИЯ</w:t>
      </w:r>
      <w:r>
        <w:rPr>
          <w:b/>
          <w:bCs/>
          <w:color w:val="212121"/>
          <w:sz w:val="21"/>
          <w:szCs w:val="21"/>
        </w:rPr>
        <w:br/>
        <w:t>ВЕРХНЕХАВСКОГО МУНИЦИПАЛЬНОГО РАЙОНА</w:t>
      </w:r>
      <w:r>
        <w:rPr>
          <w:b/>
          <w:bCs/>
          <w:color w:val="212121"/>
          <w:sz w:val="21"/>
          <w:szCs w:val="21"/>
        </w:rPr>
        <w:br/>
        <w:t>ВОРОНЕЖСКОЙ ОБЛАСТИ</w:t>
      </w:r>
      <w:r>
        <w:rPr>
          <w:b/>
          <w:bCs/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br/>
        <w:t>ПОСТАНОВЛЕНИЕ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25.09.2012 г. № 80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по предоставлению муниципальной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услуги «Предоставление сведений из реестра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имущества»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обеспечения информационной открытости деятельности органов местного самоуправления Парижскокоммунского сельского поселения Верхнехавского муниципального района, в соответствии с частью 15 статьи 13 Федерального закона от 27.07.2010г. № 210-ФЗ «Об организации предоставления государственных и муниципальных услуг»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административный регламент по предоставлению муниципальной услуги «Предоставление сведений из реестра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имущества ».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Парижскокоммунского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С.М.Савченко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УТВЕРЖДЁН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Верхнехавского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25.09. 2012 г. № 80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АДМИНИСТРАТИВНЫЙ РЕГЛАМЕНТ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администрации Парижскокоммунского сельского поселения Верхнехавского муниципального района Воронежской области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по предоставлению муниципальной услуги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«Предоставление сведений из реестра муниципального имущества»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Общие положения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Административный регламент предоставления муниципальной услуги «Предоставление сведений из реестра муниципального имущества»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Право на получение муниципальной услуги имеют любые заинтересованные лица (далее – заявитель) в соответствии с законодательством Российской Федерации: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органы государственной власти Российской Федерации, органы государственной власти субъектов Российской Федерации, органы местного самоуправления и юридические лица;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физические лица, при предъявлении документа, удостоверяющего личность, а уполномоченным представителем юридического лица – документов, подтверждающих регистрацию юридического лица.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Муниципальную услугу предоставляет администрация Парижскокоммунского сельского поселения Верхнехавского муниципального района Воронежской области.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Место нахождения администрации Парижскокоммунского сельского поселения Верхнехавского муниципального района Воронежской области: 396131, Воронежская область, Верхнехавский район, с. Парижская Коммуна , ул. Совхозная, д. 38А 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Режим работы администрации: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Понедельник - 08.00. – 17.00.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Вторник - 08.00. – 16.00.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Среда - 08.00. – 16.00.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Четверг - 08.00. – 16.00.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Пятница - 08.00. – 16.00.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Специалисты администрации Парижскокоммунского сельского поселения Верхнехавского муниципального района осуществляют прием заявителей в соответствии со следующим графиком: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Понедельник - 08.00. – 17.00.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Четверг - 08.00. – 16.00.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Справочные телефоны администрации Парижскокоммунского сельского поселения Верхнехавского муниципального района: (47343) 91144, факс (47343) 91151 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Адрес официального сайта администрации Парижскокоммунского сельского поселения Верхнехавского муниципального района Воронежской области в сети Интернет: pariskommun.ru, адрес электронной почты администрации Парижскокоммунского сельского поселения Верхнехавского муниципального района: paris.vhav@qovvrn.ru 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 Контактный телефон должностного лица, ответственного за прием предложений от заинтересованных лиц, (47343) 91144 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1.7. Информацию о месте нахождения и графиках работы муниципальных органов и организаций, обращение в которые необходимо для получения муниципальной услуги заявитель может получить в информационно – телекоммуникационной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п.п. 1.3-1.6 настоящего Административного регламента.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1.8. Информирование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 в виде: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индивидуального информирования;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публичного информирования.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Информирование проводится в форме: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устного информирования;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письменного информирования.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Индивидуальное письменное информирование о порядке предоставления муниципальной услуги при письменном обращении гражданина в администрацию Парижскокоммунского сельского поселения Верхнехавского муниципального района, осуществляется путем направления ответов почтовым отправлением, а также электронной почтой.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в местах предоставления услуги, на официальном сайте администрации Парижскокоммунского сельского поселения Верхнехавского муниципального района,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Стандарт предоставления муниципальной услуги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Наименование муниципальной услуги – «Предоставление сведений из реестра муниципального имущества».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Орган, предоставляющий муниципальную услугу, - администрация Парижскокоммунского сельского поселения Верхнехавского муниципального района Воронежской области (далее – орган местного самоуправления).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Результат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Результатом предоставления муниципальной услуги является: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предоставление сведений из реестра муниципального имущества Парижскокоммунского сельского поселения Верхнехавского муниципального района (далее – Реестр):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выписки из Реестра на запрашиваемый объект недвижимости (здание, со</w:t>
      </w:r>
      <w:r>
        <w:rPr>
          <w:color w:val="212121"/>
          <w:sz w:val="21"/>
          <w:szCs w:val="21"/>
        </w:rPr>
        <w:softHyphen/>
        <w:t>оружение);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недвижимом имуществе Парижскокоммунского сельского поселения Верхнехавского муниципального района, предназначенном для размещения органов местного самоуправления;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недвижимом имуществе поселения, находящемся в опера</w:t>
      </w:r>
      <w:r>
        <w:rPr>
          <w:color w:val="212121"/>
          <w:sz w:val="21"/>
          <w:szCs w:val="21"/>
        </w:rPr>
        <w:softHyphen/>
        <w:t>тивном управлении учреждений;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недвижимом имуществе поселения, находящемся в хозяй</w:t>
      </w:r>
      <w:r>
        <w:rPr>
          <w:color w:val="212121"/>
          <w:sz w:val="21"/>
          <w:szCs w:val="21"/>
        </w:rPr>
        <w:softHyphen/>
        <w:t>ственном ведении;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недвижимом имуществе поселения, переданном в пользо</w:t>
      </w:r>
      <w:r>
        <w:rPr>
          <w:color w:val="212121"/>
          <w:sz w:val="21"/>
          <w:szCs w:val="21"/>
        </w:rPr>
        <w:softHyphen/>
        <w:t>вание;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недвижимом имуществе поселения, находящемся на балан</w:t>
      </w:r>
      <w:r>
        <w:rPr>
          <w:color w:val="212121"/>
          <w:sz w:val="21"/>
          <w:szCs w:val="21"/>
        </w:rPr>
        <w:softHyphen/>
        <w:t>се других органов, организаций, хозяйственных товариществ;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 незавершенных строительством объектах; об объектах инфраструктуры;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 ином имуществе поселения в соответствии с дейст</w:t>
      </w:r>
      <w:r>
        <w:rPr>
          <w:color w:val="212121"/>
          <w:sz w:val="21"/>
          <w:szCs w:val="21"/>
        </w:rPr>
        <w:softHyphen/>
        <w:t>вующим законодательством;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сообщение об отказе в предоставлении сведений из Реестра в случае отсутствия запрашиваемой информации об объекте в реестре муниципального имущества.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Срок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предоставления муниципальной услуги не должен превышать 30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Правовые основания для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 осуществляется в соответствии с: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Гражданским кодексом Российской Федерации (часть первая) от 30.11.1994 г. № 51-ФЗ (принят ГД ФС РФ 21.10.1994 г.) (ред. от 06.04.2011 г.) («Собрание законодательства РФ», 05.12.1994, №32, ст. 3301, «Российская газета», №238-239, 08.12.1994);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Федеральным законом от 21.07.1997 г. № 122-ФЗ (ред. от 20.03.2011) «О государственной регистрации прав на недвижимое имущество и сделок с ним» (принят ГД ФС РФ 17.06.1997г.) («Собрание законодательства РФ», 28.07.1997, №30, ст. 3594, «Российская газета», №145, 30.07.1997);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Федеральным законом от 21.12.2001 года № 178-ФЗ «О приватизации государственного и муниципального имущества» («Российская газета» – 2002. – 26 января);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Решением Совета народных депутатов Парижскокоммунского сельского поселения Верхнехавского муниципального района Воронежской области от 23.03.2007 г. № 64-III-СНД «Об утверждении реестра объектов недвижимости Парижскокоммунского сельского поселения »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настоящим Административным регламентом.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получения информации заявителем предоставляется лично или направляется почтовым отправлением, электронной почтой заявление о предоставлении выписки из реестра (приложение №1 к Административному регламенту).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заявлении указываются: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1) сведения о заявителе, в том числе: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фамилия, имя, отчество (при наличии) физического лица, почтовый адрес, по которому должен быть направлен ответ, или наименование юридического лица, адрес места нахождения;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характеристика объекта учета, содержащаяся в Реестре муниципального имущества Парижскокоммунского сельского поселения Верхнехавского муниципального района Воронежской области, в отношении которого запрашивается информация, позволяющая его однозначно определить (наименование объекта, местоположение (адресный ориентир);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подпись заявителя - физического лица либо руководителя юридического лица, иного уполномоченного лица.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заявлении может содержаться просьба о выдаче сведений заявителю лично при его обращении или направлении ее по почте. При отсутствии в заявлении указания на способ получения заявителем информации ответ ему направляется по почте.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Заявление получателя муниципальной услуги заполняется получателем муниципальной услуги ручным или машинописным способом, на русском языке. Не допускается использование сокращений и аббревиатур.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заявлению на предоставление сведений из реестра прилагается: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физических лиц - копия документа, удостоверяющего личность;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для юридических лиц: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надлежаще оформленная доверенность для представителя от юридического лица;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учредительные документы юридического лица.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Требовать от заявителя документы, не предусмотренные настоящим пунктом, не допускается.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предоставление заявителем документов, содержащих ошибки или противоречивые сведения;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заявление подано лицом, не уполномоченным совершать такого рода действия.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 Исчерпывающий перечень оснований для отказа в предоставлении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предоставлении муниципальной услуги может быть отказано, если: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текст заявления не поддается прочтению, содержание заявления не позволяет установить запрашиваемую информацию;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объект учета не является муниципальным имуществом;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недостоверность предоставленных сведений.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Обо всех случаях отказа в предоставлении муниципальной услуги заявителю сообщается информационным письмом, в том числе в электронной форме.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2.9.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Верхнехавского муниципального района.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Муниципальная услуга предоставляется на бесплатной основе.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подаче запроса не должен превышать 30 минут.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Максимальный срок ожидания в очереди при получении результата предоставления муниципальной услуги - 15 мин.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2.11. Срок регистрации запроса заявителя о предоставлении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Запрос заявителя, поступивший при личном обращении, регистрируется в журнале учета предоставления муниципальной услуги. Максимальный срок регистрации запроса – 15 минут.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Письменное обращение, а также обращение, поступившее в администрацию Парижскокоммунского сельского поселения Верхнехавского муниципального района по информационным системам общего пользования, подлежит обязательной регистрации в течение одного рабочего дня с момента поступления.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 Требования к местам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2.12.1. Прием граждан осуществляется непосредственно в кабинете специалистов администрации Парижскокоммунского сельского поселения Верхнехавского муниципального района.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 входа в помещение размещается табличка с наименованием помещения.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2.12.2. Около здания администрации поселения организуются парковочные места для автотранспорта. Доступ заявителей к парковочным местам является бесплатным.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2.12.3. Центральный вход в здание, где располагается орган местного самоуправления, оборудован информационной табличкой (вывеской).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2.12.4. В помещении для ожидания заявителям отводятся места, оборудованные стульями.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информационными стендами, на которых размещается визуальная и текстовая информация;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стульями и столами для оформления документов.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информационным стендам должна быть обеспечена возможность свободного доступа граждан.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информационном стенде, а также на официальном сайте в сети Интернет размещается следующая обязательная информация: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номера телефонов, факса, адрес официального сайта, электронной почты органа, предоставляющего муниципальную услугу;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режим работы органа, предоставляющего муниципальную услугу;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графики личного приема граждан уполномоченными должностными лицами;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настоящий Административный регламент.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2.13. Показатели доступности и качества муниципальных услуг.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Показателями доступности муниципальной услуги являются: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транспортная доступность к местам предоставления муниципальной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возможность получения информации по электронной почте или через Интернет-сайт администрации.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Показателями качества муниципальной услуги являются: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соблюдение должностными лицами сроков предоставления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2.14. Иные требования, учитывающие особенности предоставления муниципальных услуг в электронной форме.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Для получения муниципальной услуги возможна подача заявителем документов в электронном виде с использованием федеральной государственной информационной системы «Единый портал государственных и муниципальных услуг». Формы заявлений на предоставление муниципальной услуги размещаются в информационно - телекоммуникационной сети Интернет на официальном сайте администрации Парижскокоммунского сельского поселения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района,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Блок – схема предоставления муниципальной услуги приведена в приложении №2 к настоящему Административному регламенту.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Перечень административных процедур предоставления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Предоставление муниципальной услуги включает в себя следующие административные процедуры: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прием и регистрация заявления о предоставлении выписки из реестра муниципального имущества;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подготовка и регистрация выписки из Реестра или сообщения об отказе в предоставлении сведений из Реестра;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- информирование заявителя о предоставлении муниципальной услуги или об отказе в предоставлении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Последовательность и сроки выполнения административных процедур, а также требования к порядку их выполнения.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3.3.1. Прием и регистрация заявления.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Юридическим фактом – основанием для начала процедуры предоставления муниципальной услуги – является получение органом местного самоуправления заявления о предоставлении сведений из реестра муниципального имущества.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Специалист, ответственный за регистрацию входящей корреспонденции: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фиксирует поступившее заявление в день его получения путем внесения соответствующих записей в журнал входящей корреспонденции;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проставляет на заявлении оттиск штампа входящей корреспонденции и вписывает номер и дату входящего документа.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После визирования главой администрации Парижскокоммунского сельского поселения Верхнехавского муниципального района, запрос передается должностному лицу, указанному в резолюции (ответственному за предоставление услуги), о чем делается отметка в журнале регистрации входящей корреспонденции.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Результатом выполнения административной процедуры является направление зарегистрированных письменных заявлений заявителей с резолюциями руководителя на рассмотрение исполнителям.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выполнения административной процедуры – 3 рабочих дня.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3.3.2. Подготовка и регистрация выписки из реестра, письма о наличии в реестре информации или сообщения об отказе в предоставлении сведений из реестра.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Юридическим фактом – основанием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Специалист, ответственный за подготовку информации из реестра, после проведения экспертизы представленных документов готовит проект выписки из реестра - в двух экземплярах, письмо о наличии в реестре информации - в двух экземплярах, либо сообщение об отказе в выдаче выписки из реестра - в двух экземплярах.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Специалист, уполномоченный представлять информацию: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формирует выписку (справку) из реестра;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случаях, предусмотренных законодательством Российской Федерации, изготавливает копию с документа об объекте недвижимого имущества, хранящегося в уполномоченном органе, готовит сопроводительное письмо к данной копии;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готовит сообщение об отказе в предоставлении выписки.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Специалист, уполномоченный предоставлять информацию, передает документы на подпись уполномоченному должностному лицу.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Уполномоченное должностное лицо подписывает выписку (справку) из реестра или сопроводительное письмо к копии документа объекта недвижимости имущества, или сообщение об отказе.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Выписка (справка) из реестра или сопроводительное письмо к копии документа объекта недвижимого имущества или сообщение об отказе должны быть подписаны уполномоченным должностным лицом в течение 3 рабочих дней.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выполнения административной процедуры – 22 рабочих дня.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3.3.3. Информирование заявителя о предоставлении муниципальной услуги или об отказе в предоставлении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Юридическим фактом – основанием для начала выдачи документов заявителю – является подписанные и зарегистрированные выписка о предоставлении сведений из реестра, письмо о наличии в реестре информации или сообщение об отказе в предоставлении сведений.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Ответственный специалист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обращении заявителя за получением подготовленной информации специалист, ответственный за предоставление информации из реестра: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устанавливает личность заявителя муниципальной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фиксирует факт предоставления заявителю сведений из реестра, письма о наличии в реестре информации или сооб</w:t>
      </w:r>
      <w:r>
        <w:rPr>
          <w:color w:val="212121"/>
          <w:sz w:val="21"/>
          <w:szCs w:val="21"/>
        </w:rPr>
        <w:softHyphen/>
        <w:t>щения об отказе в предоставлении сведений из реестра путем внесения соответствующей записи в журнал учета выписок о предоставлении сведений из реестра или журнал учета писем о наличии в реестре информации и сообщений об отказе в предоставлении сведений из реестра;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либо выписку о предоставлении сведений из реестра, письмо о наличии в реестре информации или сообщение об отказе в предоставлении сведений из реестра отправляет по почте по адресу, указанному в заявлении или по</w:t>
      </w:r>
      <w:r>
        <w:rPr>
          <w:color w:val="212121"/>
          <w:sz w:val="21"/>
          <w:szCs w:val="21"/>
        </w:rPr>
        <w:softHyphen/>
        <w:t>средством электронной почты, факсимильной связи.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Срок выполнения административной процедуры – не более 5 рабочих дней.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Формы контроля за исполнением административного регламента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местной администрации, ответственным за организацию работы по предоставлению муниципальной услуги.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Текущий контроль осуществляется путем проведения проверок соблюдения и исполнения сотрудниками положений Административного регламента.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4.2.Проведение текущего контроля должно осуществляться не реже двух раз в год.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Должностные лица, ответственные за исполнение муниципальной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регламенте, за ненадлежащее исполнение служебных обязанностей.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Персональная ответственность должностных лиц и ответственных специалистов закрепляется в их должностных инструкциях.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Руководитель местной администрации осуществляет контроль за исполнением должностными лицами служебных обязанностей, в том числе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 главе администрации Парижскокоммунского сельского поселения Верхнехавского муниципального района Воронежской области по адресу: 396131 Воронежская область Верхнехавский район с. Парижская Коммуна, ул. Совхозная, 38А телефон (47343) 91144, факс (47343) 91151.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Основанием для начала досудебного (внесудебного) обжалования является поступление жалобы (обращения) в администрацию Парижскокоммунского сельского поселения Верхнехавского муниципального района.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5.3. Заявитель может обратиться с жалобой, в том числе в следующих случаях: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регистрации запроса заявителя о предоставлении муниципальной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нарушение срока предоставления муниципальной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5.4.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 Парижскокоммунского сельского поселения Верхнехавского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5.6. Жалоба должна содержать: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5.7.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— в течение 5 рабочих дней со дня ее регистрации.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отказывает в удовлетворении жалобы.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5.9. Не позднее дня, следующего за днем принятия решения, указанного п.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1C49" w:rsidRDefault="00821C49" w:rsidP="00821C49">
      <w:pPr>
        <w:pStyle w:val="a6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21C49" w:rsidRDefault="00F35B55" w:rsidP="00F35B55">
      <w:pPr>
        <w:pageBreakBefore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</w:t>
      </w:r>
    </w:p>
    <w:p w:rsidR="00F35B55" w:rsidRPr="0086098C" w:rsidRDefault="00F35B55" w:rsidP="00F35B55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6098C">
        <w:rPr>
          <w:sz w:val="28"/>
          <w:szCs w:val="28"/>
        </w:rPr>
        <w:t>риложение №1</w:t>
      </w:r>
    </w:p>
    <w:p w:rsidR="00F35B55" w:rsidRPr="0086098C" w:rsidRDefault="00F35B55" w:rsidP="00F35B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09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35B55" w:rsidRDefault="00F35B55" w:rsidP="00F35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jc w:val="right"/>
      </w:pPr>
      <w:r>
        <w:t xml:space="preserve">Главе администрации </w:t>
      </w:r>
      <w:r>
        <w:rPr>
          <w:sz w:val="28"/>
          <w:szCs w:val="28"/>
        </w:rPr>
        <w:t>Парижскокоммунского</w:t>
      </w:r>
      <w:r>
        <w:t xml:space="preserve">  </w:t>
      </w:r>
    </w:p>
    <w:p w:rsidR="00F35B55" w:rsidRDefault="00F35B55" w:rsidP="00F35B55">
      <w:pPr>
        <w:jc w:val="right"/>
      </w:pPr>
      <w:r>
        <w:t>сельского поселения</w:t>
      </w:r>
    </w:p>
    <w:p w:rsidR="00F35B55" w:rsidRDefault="00F35B55" w:rsidP="00F35B55">
      <w:pPr>
        <w:jc w:val="right"/>
      </w:pPr>
      <w:r>
        <w:t xml:space="preserve"> Верхнехавского</w:t>
      </w:r>
    </w:p>
    <w:p w:rsidR="00F35B55" w:rsidRDefault="00F35B55" w:rsidP="00F35B55">
      <w:pPr>
        <w:jc w:val="right"/>
      </w:pPr>
      <w:r>
        <w:t>муниципального района Воронежской области</w:t>
      </w:r>
    </w:p>
    <w:p w:rsidR="00F35B55" w:rsidRDefault="00F35B55" w:rsidP="00F35B55">
      <w:pPr>
        <w:jc w:val="right"/>
      </w:pPr>
      <w:r>
        <w:t>________________________________________</w:t>
      </w:r>
    </w:p>
    <w:p w:rsidR="00F35B55" w:rsidRDefault="00F35B55" w:rsidP="00F35B55">
      <w:pPr>
        <w:jc w:val="right"/>
      </w:pPr>
    </w:p>
    <w:p w:rsidR="00F35B55" w:rsidRDefault="00F35B55" w:rsidP="00F35B55">
      <w:pPr>
        <w:jc w:val="both"/>
        <w:rPr>
          <w:sz w:val="28"/>
          <w:szCs w:val="28"/>
        </w:rPr>
      </w:pPr>
      <w:r>
        <w:t xml:space="preserve">                                         </w:t>
      </w:r>
      <w:r>
        <w:tab/>
      </w:r>
      <w:r>
        <w:tab/>
      </w:r>
      <w:r>
        <w:tab/>
        <w:t xml:space="preserve">          Заявитель</w:t>
      </w:r>
      <w:r>
        <w:rPr>
          <w:sz w:val="28"/>
          <w:szCs w:val="28"/>
        </w:rPr>
        <w:t xml:space="preserve"> _______________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(Ф.И.О.,                                                                                                  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_______________________________________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наименование и реквизиты юридического лица, индивидуального предпринимателя)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pStyle w:val="ConsPlusNonformat"/>
        <w:jc w:val="right"/>
        <w:rPr>
          <w:sz w:val="28"/>
          <w:szCs w:val="28"/>
        </w:rPr>
      </w:pPr>
      <w:r>
        <w:t xml:space="preserve">                                        </w:t>
      </w:r>
      <w:r>
        <w:rPr>
          <w:sz w:val="28"/>
          <w:szCs w:val="28"/>
        </w:rPr>
        <w:t>___________________________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(почтовый индекс и адрес проживания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35B55" w:rsidRDefault="00F35B55" w:rsidP="00F35B55">
      <w:pPr>
        <w:pStyle w:val="ConsPlusNonformat"/>
        <w:jc w:val="right"/>
        <w:rPr>
          <w:sz w:val="24"/>
          <w:szCs w:val="24"/>
        </w:rPr>
      </w:pPr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sz w:val="28"/>
          <w:szCs w:val="28"/>
        </w:rPr>
        <w:t>______________________________</w:t>
      </w:r>
      <w:r>
        <w:rPr>
          <w:sz w:val="24"/>
          <w:szCs w:val="24"/>
        </w:rPr>
        <w:t xml:space="preserve">             </w:t>
      </w:r>
    </w:p>
    <w:p w:rsidR="00F35B55" w:rsidRDefault="00F35B55" w:rsidP="00F35B55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телефон)</w:t>
      </w:r>
    </w:p>
    <w:p w:rsidR="00F35B55" w:rsidRDefault="00F35B55" w:rsidP="00F35B55">
      <w:pPr>
        <w:pStyle w:val="4"/>
        <w:jc w:val="center"/>
        <w:rPr>
          <w:b w:val="0"/>
        </w:rPr>
      </w:pPr>
      <w:r>
        <w:rPr>
          <w:b w:val="0"/>
        </w:rPr>
        <w:t>ЗАЯВЛЕНИЕ</w:t>
      </w:r>
    </w:p>
    <w:p w:rsidR="00F35B55" w:rsidRDefault="00F35B55" w:rsidP="00F35B55">
      <w:pPr>
        <w:pStyle w:val="5"/>
        <w:jc w:val="center"/>
        <w:rPr>
          <w:bCs w:val="0"/>
          <w:szCs w:val="24"/>
        </w:rPr>
      </w:pPr>
      <w:r>
        <w:rPr>
          <w:bCs w:val="0"/>
          <w:szCs w:val="24"/>
        </w:rPr>
        <w:t>на предоставление сведений из реестра объектов</w:t>
      </w:r>
    </w:p>
    <w:p w:rsidR="00F35B55" w:rsidRDefault="00F35B55" w:rsidP="00F35B55">
      <w:pPr>
        <w:jc w:val="center"/>
      </w:pPr>
      <w:r>
        <w:t>муниципальной собственности  ______________________ сельского поселения Верхнехавского муниципального района</w:t>
      </w:r>
    </w:p>
    <w:p w:rsidR="00F35B55" w:rsidRDefault="00F35B55" w:rsidP="00F35B55">
      <w:pPr>
        <w:jc w:val="center"/>
        <w:rPr>
          <w:bCs/>
        </w:rPr>
      </w:pPr>
    </w:p>
    <w:p w:rsidR="00F35B55" w:rsidRDefault="00F35B55" w:rsidP="00F35B55">
      <w:pPr>
        <w:pStyle w:val="a4"/>
        <w:spacing w:line="240" w:lineRule="auto"/>
        <w:ind w:firstLin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сведения из реестра объектов муниципальной собственности ________________ сельского поселения Верхнехавского муниципального района     </w:t>
      </w:r>
    </w:p>
    <w:p w:rsidR="00F35B55" w:rsidRDefault="00F35B55" w:rsidP="00F35B55">
      <w:pPr>
        <w:pStyle w:val="a4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на_________________________________________________________________________</w:t>
      </w:r>
    </w:p>
    <w:p w:rsidR="00F35B55" w:rsidRDefault="00F35B55" w:rsidP="00F35B55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0"/>
          <w:szCs w:val="20"/>
        </w:rPr>
        <w:t>наименование объекта)</w:t>
      </w:r>
    </w:p>
    <w:p w:rsidR="00F35B55" w:rsidRDefault="00F35B55" w:rsidP="00F35B55">
      <w:pPr>
        <w:pStyle w:val="a4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35B55" w:rsidRDefault="00F35B55" w:rsidP="00F35B55">
      <w:pPr>
        <w:pStyle w:val="a4"/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(полный адрес запрашиваемого объекта, с указанием населенного пункта)</w:t>
      </w:r>
    </w:p>
    <w:p w:rsidR="00F35B55" w:rsidRDefault="00F35B55" w:rsidP="00F35B55">
      <w:pPr>
        <w:jc w:val="both"/>
        <w:rPr>
          <w:spacing w:val="2"/>
        </w:rPr>
      </w:pPr>
    </w:p>
    <w:p w:rsidR="00F35B55" w:rsidRDefault="00F35B55" w:rsidP="00F35B55">
      <w:pPr>
        <w:jc w:val="both"/>
        <w:rPr>
          <w:spacing w:val="2"/>
        </w:rPr>
      </w:pPr>
      <w:r>
        <w:rPr>
          <w:spacing w:val="2"/>
        </w:rPr>
        <w:t>Сведения следует: выдать на руки, отправить по почте, по электронной почте</w:t>
      </w:r>
    </w:p>
    <w:p w:rsidR="00F35B55" w:rsidRDefault="00F35B55" w:rsidP="00F35B55">
      <w:pPr>
        <w:jc w:val="both"/>
        <w:rPr>
          <w:spacing w:val="2"/>
          <w:sz w:val="18"/>
          <w:szCs w:val="18"/>
        </w:rPr>
      </w:pPr>
      <w:r>
        <w:rPr>
          <w:spacing w:val="2"/>
          <w:sz w:val="18"/>
          <w:szCs w:val="18"/>
        </w:rPr>
        <w:t xml:space="preserve">                                                                                                     (нужное подчеркнуть)</w:t>
      </w:r>
    </w:p>
    <w:p w:rsidR="00F35B55" w:rsidRDefault="00F35B55" w:rsidP="00F35B55">
      <w:pPr>
        <w:rPr>
          <w:spacing w:val="2"/>
        </w:rPr>
      </w:pPr>
      <w:r>
        <w:rPr>
          <w:spacing w:val="2"/>
        </w:rPr>
        <w:t>по следующему адресу:______________________________________________________</w:t>
      </w:r>
    </w:p>
    <w:p w:rsidR="00F35B55" w:rsidRDefault="00F35B55" w:rsidP="00F35B55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:rsidR="00F35B55" w:rsidRDefault="00F35B55" w:rsidP="00F35B55">
      <w:pPr>
        <w:jc w:val="both"/>
        <w:rPr>
          <w:spacing w:val="2"/>
          <w:sz w:val="18"/>
          <w:szCs w:val="18"/>
        </w:rPr>
      </w:pPr>
      <w:r>
        <w:rPr>
          <w:spacing w:val="2"/>
          <w:sz w:val="26"/>
          <w:szCs w:val="26"/>
        </w:rPr>
        <w:t xml:space="preserve"> __________________________ __________________             (________________)                               </w:t>
      </w:r>
      <w:r>
        <w:rPr>
          <w:spacing w:val="2"/>
          <w:sz w:val="18"/>
          <w:szCs w:val="18"/>
        </w:rPr>
        <w:t xml:space="preserve">    (должность для юридических лиц)                           (подпись)                                                                  ФИО   </w:t>
      </w:r>
    </w:p>
    <w:p w:rsidR="00F35B55" w:rsidRDefault="00F35B55" w:rsidP="00F35B55">
      <w:pPr>
        <w:jc w:val="both"/>
      </w:pPr>
    </w:p>
    <w:p w:rsidR="00F35B55" w:rsidRDefault="00F35B55" w:rsidP="00F35B55">
      <w:pPr>
        <w:shd w:val="clear" w:color="auto" w:fill="FFFFFF"/>
        <w:jc w:val="both"/>
        <w:rPr>
          <w:spacing w:val="-22"/>
        </w:rPr>
      </w:pPr>
      <w:r>
        <w:rPr>
          <w:spacing w:val="-22"/>
        </w:rPr>
        <w:t>«___»______________20__ г.</w:t>
      </w:r>
    </w:p>
    <w:p w:rsidR="00F35B55" w:rsidRDefault="00F35B55" w:rsidP="00F35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jc w:val="right"/>
        <w:rPr>
          <w:color w:val="000000"/>
          <w:sz w:val="28"/>
          <w:szCs w:val="28"/>
        </w:rPr>
      </w:pPr>
    </w:p>
    <w:p w:rsidR="00F35B55" w:rsidRDefault="00F35B55" w:rsidP="00F35B55">
      <w:pPr>
        <w:jc w:val="right"/>
        <w:rPr>
          <w:color w:val="000000"/>
          <w:sz w:val="28"/>
          <w:szCs w:val="28"/>
        </w:rPr>
      </w:pPr>
    </w:p>
    <w:p w:rsidR="00F35B55" w:rsidRDefault="00F35B55" w:rsidP="00F35B55">
      <w:pPr>
        <w:jc w:val="right"/>
        <w:rPr>
          <w:color w:val="000000"/>
          <w:sz w:val="28"/>
          <w:szCs w:val="28"/>
        </w:rPr>
      </w:pPr>
    </w:p>
    <w:p w:rsidR="00F35B55" w:rsidRDefault="00F35B55" w:rsidP="00F35B5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</w:p>
    <w:p w:rsidR="00F35B55" w:rsidRDefault="00F35B55" w:rsidP="00F35B55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Административному регламенту</w:t>
      </w:r>
    </w:p>
    <w:p w:rsidR="00F35B55" w:rsidRDefault="00F35B55" w:rsidP="00F35B55">
      <w:pPr>
        <w:pStyle w:val="HTML"/>
      </w:pPr>
    </w:p>
    <w:p w:rsidR="00F35B55" w:rsidRPr="00982EAA" w:rsidRDefault="00F35B55" w:rsidP="00F35B55">
      <w:pPr>
        <w:jc w:val="center"/>
      </w:pPr>
      <w:r w:rsidRPr="00982EAA">
        <w:t>БЛОК-СХЕМА</w:t>
      </w:r>
    </w:p>
    <w:p w:rsidR="00F35B55" w:rsidRPr="00982EAA" w:rsidRDefault="00F35B55" w:rsidP="00F35B55">
      <w:pPr>
        <w:jc w:val="center"/>
      </w:pPr>
      <w:r w:rsidRPr="00982EAA">
        <w:t xml:space="preserve"> по представлению муниципальной услуги  «Предоставление  сведений из реестра муниципального имущества»</w: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66675</wp:posOffset>
                </wp:positionV>
                <wp:extent cx="5638800" cy="638175"/>
                <wp:effectExtent l="9525" t="6985" r="9525" b="1206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55" w:rsidRPr="00982EAA" w:rsidRDefault="00F35B55" w:rsidP="00F35B5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 w:rsidRPr="00982EAA">
                              <w:t>Заявитель обращается с заявлением лично или</w:t>
                            </w:r>
                          </w:p>
                          <w:p w:rsidR="00F35B55" w:rsidRPr="00982EAA" w:rsidRDefault="00F35B55" w:rsidP="00F35B55">
                            <w:r w:rsidRPr="00982EAA">
                              <w:t xml:space="preserve">                направляет его почтовым отправлением, электронной почтой</w:t>
                            </w:r>
                          </w:p>
                          <w:p w:rsidR="00F35B55" w:rsidRDefault="00F35B55" w:rsidP="00F35B55"/>
                          <w:p w:rsidR="00F35B55" w:rsidRDefault="00F35B55" w:rsidP="00F35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5.55pt;margin-top:5.25pt;width:444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" strokeweight=".26mm">
                <v:stroke joinstyle="miter"/>
                <v:textbox>
                  <w:txbxContent>
                    <w:p w:rsidR="00F35B55" w:rsidRPr="00982EAA" w:rsidRDefault="00F35B55" w:rsidP="00F35B5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 w:rsidRPr="00982EAA">
                        <w:t>Заявитель обращается с заявлением лично или</w:t>
                      </w:r>
                    </w:p>
                    <w:p w:rsidR="00F35B55" w:rsidRPr="00982EAA" w:rsidRDefault="00F35B55" w:rsidP="00F35B55">
                      <w:r w:rsidRPr="00982EAA">
                        <w:t xml:space="preserve">                направляет его почтовым отправлением, электронной почтой</w:t>
                      </w:r>
                    </w:p>
                    <w:p w:rsidR="00F35B55" w:rsidRDefault="00F35B55" w:rsidP="00F35B55"/>
                    <w:p w:rsidR="00F35B55" w:rsidRDefault="00F35B55" w:rsidP="00F35B55"/>
                  </w:txbxContent>
                </v:textbox>
              </v:roundrect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129540</wp:posOffset>
                </wp:positionV>
                <wp:extent cx="314325" cy="414020"/>
                <wp:effectExtent l="28575" t="8890" r="28575" b="571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4020"/>
                        </a:xfrm>
                        <a:prstGeom prst="downArrow">
                          <a:avLst>
                            <a:gd name="adj1" fmla="val 50000"/>
                            <a:gd name="adj2" fmla="val 32929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648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45pt;margin-top:10.2pt;width:24.75pt;height:3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" strokeweight=".26mm"/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111760</wp:posOffset>
                </wp:positionV>
                <wp:extent cx="4467225" cy="990600"/>
                <wp:effectExtent l="9525" t="12065" r="9525" b="698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55" w:rsidRPr="00982EAA" w:rsidRDefault="00F35B55" w:rsidP="00F35B55">
                            <w:pPr>
                              <w:spacing w:before="30" w:after="30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t xml:space="preserve">Прием заявления </w:t>
                            </w:r>
                            <w:r>
                              <w:rPr>
                                <w:spacing w:val="2"/>
                              </w:rPr>
                              <w:t>о предоставлении выписки из реестра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45.45pt;margin-top:8.8pt;width:351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" strokeweight=".26mm">
                <v:stroke joinstyle="miter"/>
                <v:textbox>
                  <w:txbxContent>
                    <w:p w:rsidR="00F35B55" w:rsidRPr="00982EAA" w:rsidRDefault="00F35B55" w:rsidP="00F35B55">
                      <w:pPr>
                        <w:spacing w:before="30" w:after="30"/>
                        <w:jc w:val="center"/>
                        <w:rPr>
                          <w:spacing w:val="2"/>
                        </w:rPr>
                      </w:pPr>
                      <w:r>
                        <w:t xml:space="preserve">Прием заявления </w:t>
                      </w:r>
                      <w:r>
                        <w:rPr>
                          <w:spacing w:val="2"/>
                        </w:rPr>
                        <w:t>о предоставлении выписки из реестра муниципального имущества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95250</wp:posOffset>
                </wp:positionV>
                <wp:extent cx="361950" cy="476250"/>
                <wp:effectExtent l="28575" t="12700" r="28575" b="1587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76250"/>
                        </a:xfrm>
                        <a:prstGeom prst="downArrow">
                          <a:avLst>
                            <a:gd name="adj1" fmla="val 50000"/>
                            <a:gd name="adj2" fmla="val 32895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240E" id="Стрелка вниз 6" o:spid="_x0000_s1026" type="#_x0000_t67" style="position:absolute;margin-left:204.45pt;margin-top:7.5pt;width:28.5pt;height:3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" strokeweight=".26mm"/>
            </w:pict>
          </mc:Fallback>
        </mc:AlternateContent>
      </w:r>
      <w:r w:rsidRPr="00982E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982EAA">
        <w:rPr>
          <w:rFonts w:ascii="Times New Roman" w:hAnsi="Times New Roman" w:cs="Times New Roman"/>
          <w:sz w:val="24"/>
          <w:szCs w:val="24"/>
        </w:rPr>
        <w:softHyphen/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2EA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-3810</wp:posOffset>
                </wp:positionV>
                <wp:extent cx="4467225" cy="990600"/>
                <wp:effectExtent l="9525" t="5080" r="9525" b="1397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55" w:rsidRPr="00982EAA" w:rsidRDefault="00F35B55" w:rsidP="00F35B55">
                            <w:pPr>
                              <w:ind w:firstLine="700"/>
                              <w:jc w:val="center"/>
                            </w:pPr>
                            <w:r w:rsidRPr="00982EAA">
                              <w:t>Подготовка и регистрация выписки из реестра, письма о наличии в реестре информации или сообщения об отказе в предоставлении сведений из реестра</w:t>
                            </w:r>
                          </w:p>
                          <w:p w:rsidR="00F35B55" w:rsidRPr="00982EAA" w:rsidRDefault="00F35B55" w:rsidP="00F35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45.45pt;margin-top:-.3pt;width:351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" strokeweight=".26mm">
                <v:stroke joinstyle="miter"/>
                <v:textbox>
                  <w:txbxContent>
                    <w:p w:rsidR="00F35B55" w:rsidRPr="00982EAA" w:rsidRDefault="00F35B55" w:rsidP="00F35B55">
                      <w:pPr>
                        <w:ind w:firstLine="700"/>
                        <w:jc w:val="center"/>
                      </w:pPr>
                      <w:r w:rsidRPr="00982EAA">
                        <w:t>Подготовка и регистрация выписки из реестра, письма о наличии в реестре информации или сообщения об отказе в предоставлении сведений из реестра</w:t>
                      </w:r>
                    </w:p>
                    <w:p w:rsidR="00F35B55" w:rsidRPr="00982EAA" w:rsidRDefault="00F35B55" w:rsidP="00F35B55"/>
                  </w:txbxContent>
                </v:textbox>
              </v:roundrect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  <w:r w:rsidRPr="00982E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2EAA">
        <w:rPr>
          <w:rFonts w:ascii="Times New Roman" w:hAnsi="Times New Roman" w:cs="Times New Roman"/>
          <w:sz w:val="24"/>
          <w:szCs w:val="24"/>
        </w:rPr>
        <w:softHyphen/>
        <w:t xml:space="preserve">                            </w:t>
      </w:r>
      <w:r w:rsidRPr="00982EA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113030</wp:posOffset>
                </wp:positionV>
                <wp:extent cx="361950" cy="347345"/>
                <wp:effectExtent l="31115" t="11430" r="26035" b="12700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422F" id="Стрелка вниз 4" o:spid="_x0000_s1026" type="#_x0000_t67" style="position:absolute;margin-left:109.4pt;margin-top:8.9pt;width:28.5pt;height:27.3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" strokeweight=".26mm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113030</wp:posOffset>
                </wp:positionV>
                <wp:extent cx="361950" cy="347345"/>
                <wp:effectExtent l="31115" t="11430" r="26035" b="1270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A1C8" id="Стрелка вниз 3" o:spid="_x0000_s1026" type="#_x0000_t67" style="position:absolute;margin-left:288.65pt;margin-top:8.9pt;width:28.5pt;height:27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" strokeweight=".26mm"/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  <w:r w:rsidRPr="00982EAA">
        <w:rPr>
          <w:rFonts w:ascii="Times New Roman" w:hAnsi="Times New Roman" w:cs="Times New Roman"/>
          <w:color w:val="FFFFFF"/>
          <w:sz w:val="24"/>
          <w:szCs w:val="24"/>
        </w:rPr>
        <w:t xml:space="preserve">           +--------------------N      +--------------------N</w: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28575</wp:posOffset>
                </wp:positionV>
                <wp:extent cx="2061845" cy="795020"/>
                <wp:effectExtent l="9525" t="5080" r="5080" b="952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55" w:rsidRDefault="00F35B55" w:rsidP="00F35B55">
                            <w:pPr>
                              <w:jc w:val="center"/>
                            </w:pPr>
                            <w:r>
                              <w:t>Выдача  заявителю выписки из реестра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45.45pt;margin-top:2.25pt;width:162.35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" strokeweight=".26mm">
                <v:stroke joinstyle="miter"/>
                <v:textbox>
                  <w:txbxContent>
                    <w:p w:rsidR="00F35B55" w:rsidRDefault="00F35B55" w:rsidP="00F35B55">
                      <w:pPr>
                        <w:jc w:val="center"/>
                      </w:pPr>
                      <w:r>
                        <w:t>Выдача  заявителю выписки из реестра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28575</wp:posOffset>
                </wp:positionV>
                <wp:extent cx="2061845" cy="795020"/>
                <wp:effectExtent l="5080" t="5080" r="9525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B55" w:rsidRDefault="00F35B55" w:rsidP="00F35B55">
                            <w:pPr>
                              <w:jc w:val="center"/>
                            </w:pPr>
                            <w:r>
                              <w:t>Направление уведомления об отказе в выдаче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222.85pt;margin-top:2.25pt;width:162.35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" strokeweight=".26mm">
                <v:stroke joinstyle="miter"/>
                <v:textbox>
                  <w:txbxContent>
                    <w:p w:rsidR="00F35B55" w:rsidRDefault="00F35B55" w:rsidP="00F35B55">
                      <w:pPr>
                        <w:jc w:val="center"/>
                      </w:pPr>
                      <w:r>
                        <w:t>Направление уведомления об отказе в выдаче информации заявителю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5B55" w:rsidRPr="00982EAA" w:rsidRDefault="00F35B55" w:rsidP="00F35B5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2EAA">
        <w:rPr>
          <w:rFonts w:ascii="Times New Roman" w:hAnsi="Times New Roman" w:cs="Times New Roman"/>
          <w:sz w:val="24"/>
          <w:szCs w:val="24"/>
        </w:rPr>
        <w:t xml:space="preserve">           |                    |      |  отказе в выдаче   |</w:t>
      </w:r>
    </w:p>
    <w:p w:rsidR="00F35B55" w:rsidRPr="00982EAA" w:rsidRDefault="00F35B55" w:rsidP="00F35B55"/>
    <w:p w:rsidR="00F35B55" w:rsidRPr="00982EAA" w:rsidRDefault="00F35B55" w:rsidP="00F35B55">
      <w:pPr>
        <w:jc w:val="right"/>
      </w:pPr>
    </w:p>
    <w:p w:rsidR="00F35B55" w:rsidRDefault="00F35B55" w:rsidP="00F35B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5B55" w:rsidRDefault="00F35B55" w:rsidP="00F35B55">
      <w:pPr>
        <w:jc w:val="both"/>
        <w:rPr>
          <w:sz w:val="28"/>
          <w:szCs w:val="28"/>
        </w:rPr>
      </w:pPr>
    </w:p>
    <w:p w:rsidR="00F35B55" w:rsidRDefault="00F35B55" w:rsidP="00F35B55"/>
    <w:p w:rsidR="00F35B55" w:rsidRDefault="00F35B55" w:rsidP="00F35B55"/>
    <w:p w:rsidR="00DF41C9" w:rsidRDefault="00DF41C9"/>
    <w:sectPr w:rsidR="00DF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4D"/>
    <w:rsid w:val="00821C49"/>
    <w:rsid w:val="0089244D"/>
    <w:rsid w:val="00DF41C9"/>
    <w:rsid w:val="00F3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542F"/>
  <w15:docId w15:val="{ED70D082-F4B3-4FB9-B25B-B9CF2B2B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5B55"/>
    <w:pPr>
      <w:keepNext/>
      <w:suppressAutoHyphens/>
      <w:autoSpaceDE w:val="0"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35B55"/>
    <w:pPr>
      <w:suppressAutoHyphens/>
      <w:autoSpaceDE w:val="0"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5B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35B5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link w:val="ConsPlusNormal0"/>
    <w:rsid w:val="00F35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F35B5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F35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5B5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35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35B5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35B55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35B55"/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uiPriority w:val="99"/>
    <w:semiHidden/>
    <w:unhideWhenUsed/>
    <w:rsid w:val="00821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4753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Name</cp:lastModifiedBy>
  <cp:revision>2</cp:revision>
  <dcterms:created xsi:type="dcterms:W3CDTF">2023-07-14T11:52:00Z</dcterms:created>
  <dcterms:modified xsi:type="dcterms:W3CDTF">2023-07-14T11:52:00Z</dcterms:modified>
</cp:coreProperties>
</file>