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ПАРИЖСКОКОММУНСКОГО СЕЛЬСКОГО ПОСЕЛЕНИЯ</w:t>
      </w:r>
      <w:r>
        <w:rPr>
          <w:b/>
          <w:bCs/>
          <w:color w:val="212121"/>
          <w:sz w:val="21"/>
          <w:szCs w:val="21"/>
        </w:rPr>
        <w:br/>
        <w:t>ВЕРХНЕХАВСКОГО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  <w:r>
        <w:rPr>
          <w:b/>
          <w:bCs/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br/>
        <w:t>ПОСТАНОВЛЕНИЕ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25.09.2012 г. № 81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Парижская Коммуна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административного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по предоставлению муниципальной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услуги «Присвоение адреса объекту недвижимости»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обеспечения информационной открытости деятельности органов местного самоуправления Парижскокоммунского сельского поселения Верхнехавского муниципального района, в соответствии с частью 15 статьи 13 Федерального закона от 27.07.2010г. № 210-ФЗ «Об организации предоставления государственных и муниципальных услуг»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ПОСТАНОВЛЯЮ: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административный регламент по предоставлению муниципальной услуги «Присвоение адреса объекту недвижимости ».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 Парижскокоммунского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С.М.Савченко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УТВЕРЖДЁН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Верхнехавского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25.09. 2012 г. № 81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АДМИНИСТРАТИВНЫЙ РЕГЛАМЕНТ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Администрации Парижскокоммунского сельского поселения Верхнехавского муниципального района Воронежской области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 предоставлению муниципальной услуги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«Присвоение адреса объекту недвижимости»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 Общие положения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1.1. Административный регламент предоставления муниципальной услуги «Присвоение адреса объекту недвижимости»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Право на получение муниципальной услуги имеют физические и юридические лица либо их законные представители, действующие в силу закона или на основании договора, доверенности (далее – заявитель, заявители).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Муниципальную услугу предоставляет администрация Парижскокоммунского сельского поселения Верхнехавского муниципального района Воронежской области.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Место нахождения администрации Парижскокоммунского сельского поселения Верхнехавского муниципального района Воронежской области: 396131, Воронежская область, Верхнехавский район, с.Парижская Коммуна , ул.Совхозная, д.38А .,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Режим работы администрации: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Понедельник - 08.00. – 17.00.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Вторник - 08.00. – 16.00.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Среда - 08.00. – 16.00.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Четверг - 08.00. – 16.00.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Пятница - 08.00. – 16.00.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Специалисты администрации осуществляют прием заявителей в соответствии со следующим графиком: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Понедельник - 08.00. – 17.00.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Четверг - 08.00. – 16.00.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Справочные телефоны администрации </w:t>
      </w:r>
      <w:r>
        <w:rPr>
          <w:b/>
          <w:bCs/>
          <w:color w:val="212121"/>
          <w:sz w:val="21"/>
          <w:szCs w:val="21"/>
        </w:rPr>
        <w:t>Парижскокоммунского </w:t>
      </w:r>
      <w:r>
        <w:rPr>
          <w:color w:val="212121"/>
          <w:sz w:val="21"/>
          <w:szCs w:val="21"/>
        </w:rPr>
        <w:t>сельского поселения: (47343) 91144 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Адрес официального сайта администрации Парижскокоммунского сельского поселения Верхнехавского муниципального района Воронежской области в сети Интернет: pariskommun.ru, адрес электронной почты администрации Парижскокоммунского сельского поселения Верхнехавского муниципального района: paris.vhav@qovvrn.ru 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Контактный телефон должностного лица, ответственного за прием предложений от заинтересованных лиц, (47343) 91144..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Информацию о месте нахождения и графиках работы муниципальных органов и организаций, обращение в которые необходимо для получения муниципальной услуги заявитель может получить в информационно – телекоммуникационной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п.п. 1.3-1.6 настоящего Административного регламента.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1.8. Информирование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 в виде: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индивидуального информирования;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публичного информирования.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Информирование проводится в форме: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устного информирования;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письменного информирования.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Индивидуальное письменное информирование о порядке предоставления муниципальной услуги при письменном обращении гражданина в администрацию Парижскокоммунского сельского поселения Верхнехавского муниципального района, осуществляется путем направления ответов почтовым отправлением, а также электронной почтой.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услуги, на официальном сайте администрации Парижскокоммунского сельского поселения Верхнехавского муниципального района, в федеральной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Стандарт предоставления муниципальной услуги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Наименование муниципальной услуги – «Присвоение адреса объекту недвижимости».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Орган, предоставляющий муниципальную услугу, - администрация Парижскокоммунского сельского поселения Верхнехавского муниципального района Воронежской области (далее – орган местного самоуправления).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осуществляется взаимодействие с: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Верхнехавским отделом Управления Росреестра по Воронежской области (Управление Федеральной службы государственной регистрации, кадастра и картографии по Воронежской области);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отделом по Верхнехавскому району филиала ФГБУ «ФКП Росреестра» по Воронежской области.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Процедура взаимодействия с указанными органами и организациями, обладающими сведениями, необходимыми для предоставления муниципальной услуги, а также осуществляющими подготовку соответствующих документов для предоставления муниципальной услуги осуществляется в порядке, на условиях и по правилам информационного взаимодействия.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Заявитель в целях получения документов и информации, получаемых в рамках предоставления услуг, которые являются необходимыми и обязательными для предоставления муниципальной услуги, обращается в: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органы технического учета и технической инвентаризации объектов капитального строительства.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Парижскокоммунского сельского поселения от 10.09. 2012 г. № 86 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Результат предоставления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Результатом предоставления муниципальной услуги является: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выдача постановления администрации Парижскокоммунского сельского поселения о присвоении адреса объекту недвижимости;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мотивированный отказ в предоставлении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Срок предоставления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предоставления муниципальной услуги не должен превышать 15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регистрации документов - в течение одного календарного дня с момента поступления заявления.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исполнения административной процедуры по рассмотрению представленных документов, в том числе по истребованию документов (сведений) в рамках межведомственного взаимодействия - 5 календарных дней.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исполнения административной процедуры по присвоению почтового адреса либо уведомления о мотивированном отказе в предоставлении муниципальной услуги - 4 календарных дня.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исполнения административной процедуры по выдаче постановления о присвоении почтового адреса либо направлению уведомления о мотивированном отказе в предоставлении муниципальной услуги - в течение 2 календарных дней.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2.5. Правовые основания для предоставления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Предоставление муниципальной услуги осуществляется в соответствии с: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Градостроительным кодексом Российской Федерации от 29.12.2004 г. № 190-ФЗ (ред. от 06.12.2011 г.) («Российская газета», № 290, 30.12.2004, «Собрание законодательства РФ», 03.01.2005, №1 (часть 1), ст. 16, «Парламентская газета», № 5-6, 14.01.2005);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Федеральным законом от 06.10.2003 г.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Федеральным законом от 27.07.2010г. № 210-ФЗ (ред. от 28.07.2012) «Об организации предоставления государственных и муниципальных услуг» («Российская газета» № 168, 30.07.2010, «Собрание законодательства РФ», 02.08.2010, № 31, ст. 4179);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решением Совета народных депутатов Парижскокоммунского сельского поселения Верхнехавского муниципального района от 10.09.2012 г. № 86-IV-СНД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Парижскокоммунского сельского поселения Верхнехавского муниципального района»;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настоящим Административным регламентом.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Муниципальная услуга предоставляется на основании заявления, поступившего в администрацию Парижскокоммунского сельского поселения.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письменном заявлении должна быть указана информация о заявителе (для физических лиц и индивидуальных предпринимателей - Ф.И.О., паспортные данные, адрес регистрации, контактный телефон (телефон указывается по желанию),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Образец заявления приведен в приложении №1 к настоящему Административному регламенту.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заявлению прилагаются следующие документы: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правоустанавливающие документы на объекты недвижимости, расположенные на земельном участке,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кадастровые паспорта объектов недвижимости либо технический паспорт БТИ на объекты недвижимости (здания, строения, сооружения), расположенные на земельном участке (органы технического учета и технической инвентаризации объектов капитального строительства).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Заявление на бумажном носителе представляется: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посредством почтового отправления;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личном обращении заявителя либо его законного представителя.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bookmarkStart w:id="0" w:name="Par143"/>
      <w:bookmarkEnd w:id="0"/>
      <w:r>
        <w:rPr>
          <w:color w:val="212121"/>
          <w:sz w:val="21"/>
          <w:szCs w:val="21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выписка из Единого государственного реестра прав на недвижимое имущество и сделок с ним о зарегистрированных правах на объект недвижимости (объекты недвижимости, расположенные на земельном участке).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предоставления муниципальной услуги администрация Парижскокоммунского сельского поселения в рамках межведомственного взаимодействия запрашивает данные документы в Верхнехавском отделе Управления Росреестра по Воронежской области (Управление Федеральной службы государственной регистрации, кадастра и картографии по Воронежской области);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кадастровая выписка о земельном участке (выписка из государственного кадастра недвижимости).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предоставления муниципальной услуги администрация Парижскокоммунского сельского поселения в рамках межведомственного взаимодействия запрашивает данный документ в отделе по Верхнехавскому району филиала ФГБУ «ФКП Росреестра» по Воронежской области.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Запрещается требовать от заявителя: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технический учет и техническая инвентаризация объектов капитального строительства. Результатом услуги является: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подготовка и выдача органами технического учета и технической инвентаризации объектов капитального строительства кадастровых паспортов объектов недвижимости либо технического </w:t>
      </w:r>
      <w:r>
        <w:rPr>
          <w:color w:val="212121"/>
          <w:sz w:val="21"/>
          <w:szCs w:val="21"/>
        </w:rPr>
        <w:lastRenderedPageBreak/>
        <w:t>паспорта БТИ на объекты недвижимости (здания, строения, сооружения), расположенные на земельном участке.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Перечень услуг, которые являются необходимыми и обязательными для предоставления муниципальной услуги, утвержден решением Совета народных депутатов Парижскокоммунского сельского поселения Верхнехавского муниципального района от 10.09. 2012 г. № 86.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отсутствие документов, предусмотренных пунктом 2.6.1. Административного регламента, или предоставление документов не в полном объеме;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предоставление заявителем документов, содержащих ошибки или противоречивые сведения;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заявление подано лицом, не уполномоченным совершать такого рода действия.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2.8. Исчерпывающий перечень оснований для отказа в предоставлении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Основаниями для отказа в предоставлении муниципальной услуги являются: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предоставление в рамках межведомственного взаимодействия информации об отсутствии запрашиваемых сведений или предоставление сведений, содержащих противоречивые данные;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наличие судебных актов, препятствующих предоставлению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Обо всех случаях отказа в предоставлении муниципальной услуги заявителю сообщается информационным письмом, в том числе в электронной форме.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2.9. 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РФ, нормативными правовыми актами Воронежской области, муниципальными правовыми актами Верхнехавского муниципального района.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Муниципальная услуга предоставляется на бесплатной основе.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Максимальный срок ожидания в очереди при подаче запроса не должен превышать 30 минут.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Максимальный срок ожидания в очереди при получении результата предоставления муниципальной услуги - 15 мин.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2.11. Срок регистрации запроса заявителя о предоставлении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Запрос заявителя, поступивший при личном обращении, регистрируется в журнале учета предоставления муниципальной услуги. Максимальный срок регистрации запроса – 15 минут.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Письменное обращение, а также обращение, поступившее в администрацию Парижскокоммунского сельского поселения Верхнехавского муниципального района по информационным системам общего пользования, подлежит обязательной регистрации в течение одного рабочего дня с момента поступления.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 Требования к местам предоставления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2.12.1. Прием граждан осуществляется непосредственно в кабинете специалистов администрации Парижскокоммунского сельского поселения Верхнехавского муниципального района.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 входа в помещение размещается табличка с наименованием помещения.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2.12.2. Около здания администрации поселения организуются парковочные места для автотранспорта. Доступ заявителей к парковочным местам является бесплатным.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2.12.3. Центральный вход в здание, где располагается орган местного самоуправления, оборудован информационной табличкой (вывеской).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2.12.4. В помещении для ожидания заявителям отводятся места, оборудованные стульями.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информационными стендами, на которых размещается визуальная и текстовая информация;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стульями и столами для оформления документов.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информационным стендам должна быть обеспечена возможность свободного доступа граждан.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номера телефонов, факса, адрес официального сайта, электронной почты органа, предоставляющего муниципальную услугу;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режим работы органа, предоставляющего муниципальную услугу;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графики личного приема граждан уполномоченными должностными лицами;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настоящий Административный регламент.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 Показатели доступности и качества муниципальных услуг.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Показателями доступности муниципальной услуги являются: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транспортная доступность к местам предоставления муниципальной услуги;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получения информации по электронной почте или через Интернет-сайт администрации.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Показателями качества муниципальной услуги являются: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соблюдение должностными лицами сроков предоставления услуги;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2.14. Иные требования, учитывающие особенности предоставления муниципальных услуг в электронной форме.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«Единый портал государственных и муниципальных услуг». Формы заявлений на предоставление муниципальной услуги размещаются в информационно - телекоммуникационной сети Интернет на официальном сайте администрации Парижскокоммунского сельского поселения Верхнехавского муниципального района,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Блок – схема предоставления муниципальной услуги приведена в приложении №2 к настоящему Административному регламенту.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Перечень административных процедур предоставления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Предоставление муниципальной услуги включает в себя следующие административные процедуры: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прием и регистрация заявления и представленных документов;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рассмотрение заявления и представленных документов, истребование документов (сведений), указанных в пункте 2.6.2. настоящего Административного регламента, в рамках межведомстенного взаимодействия;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подготовка, утверждение и выдача постановления о присвоении адреса объекту недвижимости либо выдача отказа в предоставлении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3.3.1. Прием и регистрация заявления и представленных документов.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Основанием для начала административного действия по приему и регистрации заявления от заявителя является обращение заявителя в администрацию Парижскокоммунского сельского поселения. Поступившее заявление в течение одного рабочего дня регистрируется специалистом администрации в журнале регистрации обращений в соответствии с правилами делопроизводства. Специалист администрации, ответственный за предоставление муниципальной услуги осуществляет информирование по следующим направлениям: о процедуре предоставления муниципальной услуги; о перечне предоставляемых документов; о сроке предоставления услуги; о порядке обжалования действий (бездействия) и решений, осуществляемых и принимаемых в ходе исполнения муниципальной услуги. Время получения ответа при индивидуальном устном консультировании не должно превышать 30 минут. Основные требования к консультации заявителей являются: актуальность; своевременность; четкость в изложении материала; полнота консультирования; наглядность форм подачи материалов; удобство и доступность. Время получения ответа при индивидуальном консультировании не должно превышать 30 минут.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3.3.2. Рассмотрение заявления и представленных документов.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Основанием для начала административной процедуры является поступление и регистрация заявления и приложенных к нему документов. Специалист в течение 5-ти рабочих дней: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проверяет комплектность и правильность оформления документов;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определяет их соответствие требованиям законодательства;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выявляет отсутствие оснований, предусмотренных пунктом 2.8. настоящего Административного регламента, убеждаясь что: документы по комплектности соответствуют перечню документов, указанных в п. 2.6.1. настоящего Административного регламента; тексты документов написаны разборчиво; в документах нет подчисток, приписок, зачеркнутых слов и иных не оговоренных исправлений; документы не исполнены карандашом; документы не имеют повреждений, наличие которых не позволяет однозначно истолковать их содержание; в представленных документах отсутствуют разночтения наименований, показателей, адресов и т.д.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рамках межведомственного взаимодействия специалист, ответственный за предоставление муниципальной услуги, запрашивает следующие сведения: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в Верхнехавском отделе Управления Росреестра по Воронежской области (Управление Федеральной службы государственной регистрации, кадастра и картографии по Воронежской области):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 </w:t>
      </w:r>
      <w:r>
        <w:rPr>
          <w:color w:val="212121"/>
          <w:sz w:val="21"/>
          <w:szCs w:val="21"/>
        </w:rPr>
        <w:t>выписку из ЕГРП о зарегистрированных правах на объект недвижимости (земельный участок);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в отделе по Верхнехавскому району филиала ФГБУ «ФКП Росреестра» по Воронежской области: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 </w:t>
      </w:r>
      <w:r>
        <w:rPr>
          <w:color w:val="212121"/>
          <w:sz w:val="21"/>
          <w:szCs w:val="21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Данные сведения используются при принятии решения об оказании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отсутствия оснований, предусмотренных п. 2.8. настоящего Административного регламента, специалист администрации, в чьи должностные обязанности входит рассмотрение вопроса о присвоении почтового адреса, определяет адрес объекта недвижимости. При наличии оснований, указанных в п. 2.8. Административного регламента, специалист администрации готовит проект письма об отказе в предоставлении муниципальной услуги, со ссылками на нормативные правовые акты.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3.3.3. Подготовка, утверждение и выдача постановления о присвоении адреса объекту недвижимости либо выдача отказа в предоставлении муниципальной услуги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Основанием для начала административной процедуры является принятие решения о присвоении адреса объекту недвижимости либо об отказе в предоставлении муниципальной услуги. Специалист подготавливает проект постановления администрации Парижскокоммунского сельского поселения о присвоении адреса объекту недвижимости. Подготовленный проект постановления о присвоении адреса объекту недвижимости согласовывается и подписывается главой Парижскокоммунского сельского поселения. После согласования и подписания главой Парижскокоммунского сельского поселения постановления о присвоении адреса объекту недвижимости, специалист администрации вносит соответствующие изменения. Заявителю лично передается один экземпляр постановления о присвоении адреса объекту недвижимости.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 о присвоении адреса объекту недвижимости может быть выдано уполномоченному доверенностью лицу на руки с предъявлением документа, удостоверяющего личность в течение 2-х дней. Проект письма об отказе в предоставлении муниципальной услуги оформляется в течение 4 -х дней с момента регистрации заявления при наличии оснований, предусмотренных пунктом 2.8. настоящего Административного регламента, выявленных в процессе рассмотрения представленных документов. Письмо об отказе в предоставлении муниципальной услуги передается заявителю лично или направляется посредством почтовой связи.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4. Формы контроля за исполнением административного регламента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>
        <w:rPr>
          <w:color w:val="212121"/>
          <w:sz w:val="21"/>
          <w:szCs w:val="21"/>
        </w:rPr>
        <w:lastRenderedPageBreak/>
        <w:t>осуществляется руководителем местной администрации, ответственным за организацию работы по предоставлению муниципальной услуги.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Текущий контроль осуществляется путем проведения проверок соблюдения и исполнения сотрудниками положений Административного регламента.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4.2.Проведение текущего контроля должно осуществляться не реже двух раз в год.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4.3. Должностные лица, ответственные за исполнение муниципальной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регламенте, за ненадлежащее исполнение служебных обязанностей.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Персональная ответственность должностных лиц и ответственных специалистов закрепляется в их должностных инструкциях.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 Руководитель местной администрации осуществляет контроль за исполнением должностными лицами служебных обязанностей, в том числе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 главе администрации Парижскокоммунского сельского поселения Верхнехавского муниципального района Воронежской области по адресу: 396131 Воронежская область, Верхнехавский район, с.Парижская Коммуна, ул.Совхозная, д. № 38А, телефон (47343)91144, факс (47343) 91151 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Основанием для начала досудебного (внесудебного) обжалования является поступление жалобы (обращения) в администрацию Парижскокоммунского сельского поселения Верхнехавского муниципального района.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Заявитель может обратиться с жалобой, в том числе в следующих случаях: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заявителя о предоставлении муниципальной услуги;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 Парижскокоммунского сельского поселения Верхнехавского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— в течение 5 рабочих дней со дня ее регистрации.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>
        <w:rPr>
          <w:color w:val="212121"/>
          <w:sz w:val="21"/>
          <w:szCs w:val="21"/>
        </w:rPr>
        <w:lastRenderedPageBreak/>
        <w:t>правовыми актами субъектов Российской Федерации, муниципальными правовыми актами, а также в иных формах;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отказывает в удовлетворении жалобы.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Не позднее дня, следующего за днем принятия решения, указанного п. 5.8,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7431" w:rsidRDefault="00887431" w:rsidP="00887431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C00E1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3828"/>
        <w:jc w:val="right"/>
        <w:rPr>
          <w:sz w:val="28"/>
          <w:szCs w:val="28"/>
        </w:rPr>
      </w:pPr>
      <w:bookmarkStart w:id="1" w:name="_GoBack"/>
      <w:bookmarkEnd w:id="1"/>
    </w:p>
    <w:p w:rsidR="00EC00E1" w:rsidRPr="00975AA7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38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AA7">
        <w:rPr>
          <w:sz w:val="28"/>
          <w:szCs w:val="28"/>
        </w:rPr>
        <w:t>Приложение №1</w:t>
      </w:r>
    </w:p>
    <w:p w:rsidR="00EC00E1" w:rsidRPr="00975AA7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  <w:r w:rsidRPr="00975AA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к  Административному регламенту </w:t>
      </w:r>
    </w:p>
    <w:p w:rsidR="00EC00E1" w:rsidRPr="00975AA7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900"/>
        <w:jc w:val="center"/>
        <w:rPr>
          <w:sz w:val="28"/>
          <w:szCs w:val="28"/>
        </w:rPr>
      </w:pPr>
      <w:r w:rsidRPr="00975AA7">
        <w:rPr>
          <w:sz w:val="28"/>
          <w:szCs w:val="28"/>
        </w:rPr>
        <w:t xml:space="preserve">                                 </w:t>
      </w:r>
    </w:p>
    <w:p w:rsidR="00EC00E1" w:rsidRPr="00975AA7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900"/>
        <w:jc w:val="center"/>
        <w:rPr>
          <w:sz w:val="28"/>
          <w:szCs w:val="28"/>
        </w:rPr>
      </w:pPr>
      <w:r w:rsidRPr="00975AA7">
        <w:rPr>
          <w:sz w:val="28"/>
          <w:szCs w:val="28"/>
        </w:rPr>
        <w:t xml:space="preserve">                   </w:t>
      </w:r>
    </w:p>
    <w:p w:rsidR="00EC00E1" w:rsidRPr="00975AA7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900"/>
        <w:jc w:val="center"/>
        <w:rPr>
          <w:spacing w:val="-1"/>
          <w:sz w:val="28"/>
          <w:szCs w:val="28"/>
        </w:rPr>
      </w:pPr>
      <w:r w:rsidRPr="00975AA7">
        <w:rPr>
          <w:sz w:val="28"/>
          <w:szCs w:val="28"/>
        </w:rPr>
        <w:t>Форма заявления</w:t>
      </w:r>
      <w:r w:rsidRPr="00975AA7">
        <w:rPr>
          <w:spacing w:val="-1"/>
          <w:sz w:val="28"/>
          <w:szCs w:val="28"/>
        </w:rPr>
        <w:t xml:space="preserve"> о присвоении (уточ</w:t>
      </w:r>
      <w:r>
        <w:rPr>
          <w:spacing w:val="-1"/>
          <w:sz w:val="28"/>
          <w:szCs w:val="28"/>
        </w:rPr>
        <w:t xml:space="preserve">нении) </w:t>
      </w:r>
      <w:r w:rsidRPr="00975AA7">
        <w:rPr>
          <w:spacing w:val="-1"/>
          <w:sz w:val="28"/>
          <w:szCs w:val="28"/>
        </w:rPr>
        <w:t xml:space="preserve"> адреса объекту недвижимости</w:t>
      </w:r>
    </w:p>
    <w:p w:rsidR="00EC00E1" w:rsidRPr="00CE3813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pacing w:val="-1"/>
          <w:sz w:val="28"/>
          <w:szCs w:val="28"/>
        </w:rPr>
      </w:pPr>
      <w:r w:rsidRPr="00CE3813">
        <w:rPr>
          <w:spacing w:val="-1"/>
          <w:sz w:val="28"/>
          <w:szCs w:val="28"/>
        </w:rPr>
        <w:t xml:space="preserve">            Главе </w:t>
      </w:r>
    </w:p>
    <w:p w:rsidR="00EC00E1" w:rsidRPr="00CE3813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pacing w:val="-1"/>
          <w:sz w:val="28"/>
          <w:szCs w:val="28"/>
        </w:rPr>
      </w:pPr>
      <w:r w:rsidRPr="00CE3813">
        <w:rPr>
          <w:spacing w:val="-1"/>
          <w:sz w:val="28"/>
          <w:szCs w:val="28"/>
        </w:rPr>
        <w:t xml:space="preserve">                                                              ___________ сельского поселения </w:t>
      </w:r>
    </w:p>
    <w:p w:rsidR="00EC00E1" w:rsidRPr="00CE3813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pacing w:val="-5"/>
          <w:sz w:val="28"/>
          <w:szCs w:val="28"/>
        </w:rPr>
      </w:pPr>
      <w:r w:rsidRPr="00CE3813">
        <w:rPr>
          <w:spacing w:val="-1"/>
          <w:sz w:val="28"/>
          <w:szCs w:val="28"/>
        </w:rPr>
        <w:t xml:space="preserve">                                        Верхнехавского муниципального  района</w:t>
      </w:r>
      <w:r w:rsidRPr="00CE3813">
        <w:rPr>
          <w:sz w:val="28"/>
          <w:szCs w:val="28"/>
        </w:rPr>
        <w:t xml:space="preserve"> </w:t>
      </w:r>
    </w:p>
    <w:p w:rsidR="00EC00E1" w:rsidRPr="00CE3813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 xml:space="preserve">                            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для физических лиц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и индивидуальных предпринимателей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от ________________________________ (Ф.И.О.)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паспорт ____________________________________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(серия, №</w:t>
      </w:r>
      <w:r w:rsidRPr="00CE3813">
        <w:rPr>
          <w:sz w:val="28"/>
          <w:szCs w:val="28"/>
        </w:rPr>
        <w:t>, кем, когда выдан)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проживающего(ей) по адресу: ________________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__________________________________________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контактный телефон _________________________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для юридических лиц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от ________________________________________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(наименование,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__________________________________________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адрес, ОГРН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__________________________________________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CE3813">
        <w:rPr>
          <w:sz w:val="28"/>
          <w:szCs w:val="28"/>
        </w:rPr>
        <w:t>контактный телефон)</w:t>
      </w:r>
    </w:p>
    <w:p w:rsidR="00EC00E1" w:rsidRPr="00CE3813" w:rsidRDefault="00EC00E1" w:rsidP="00EC00E1">
      <w:pPr>
        <w:widowControl w:val="0"/>
        <w:autoSpaceDN w:val="0"/>
        <w:adjustRightInd w:val="0"/>
        <w:jc w:val="right"/>
        <w:rPr>
          <w:sz w:val="28"/>
          <w:szCs w:val="28"/>
        </w:rPr>
      </w:pPr>
    </w:p>
    <w:p w:rsidR="00EC00E1" w:rsidRPr="00CE3813" w:rsidRDefault="00EC00E1" w:rsidP="00EC00E1">
      <w:pPr>
        <w:widowControl w:val="0"/>
        <w:autoSpaceDN w:val="0"/>
        <w:adjustRightInd w:val="0"/>
        <w:jc w:val="center"/>
        <w:rPr>
          <w:sz w:val="28"/>
          <w:szCs w:val="28"/>
        </w:rPr>
      </w:pPr>
      <w:bookmarkStart w:id="2" w:name="Par509"/>
      <w:bookmarkEnd w:id="2"/>
      <w:r w:rsidRPr="00CE3813">
        <w:rPr>
          <w:sz w:val="28"/>
          <w:szCs w:val="28"/>
        </w:rPr>
        <w:t>Заявление</w:t>
      </w:r>
    </w:p>
    <w:p w:rsidR="00EC00E1" w:rsidRPr="00CE3813" w:rsidRDefault="00EC00E1" w:rsidP="00EC00E1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 xml:space="preserve">    Прошу  Вас  рассмотреть  представленные документы на предмет присвоения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3813">
        <w:rPr>
          <w:rFonts w:ascii="Times New Roman" w:hAnsi="Times New Roman"/>
          <w:sz w:val="28"/>
          <w:szCs w:val="28"/>
        </w:rPr>
        <w:t>почтового адреса __________________________________________________________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813">
        <w:rPr>
          <w:rFonts w:ascii="Times New Roman" w:hAnsi="Times New Roman"/>
          <w:sz w:val="28"/>
          <w:szCs w:val="28"/>
        </w:rPr>
        <w:t xml:space="preserve">    (указать объект адресации: земельный участок, земельный </w:t>
      </w:r>
      <w:r w:rsidRPr="00CE3813">
        <w:rPr>
          <w:rFonts w:ascii="Times New Roman" w:hAnsi="Times New Roman"/>
          <w:sz w:val="28"/>
          <w:szCs w:val="28"/>
        </w:rPr>
        <w:lastRenderedPageBreak/>
        <w:t>участок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813">
        <w:rPr>
          <w:rFonts w:ascii="Times New Roman" w:hAnsi="Times New Roman"/>
          <w:sz w:val="28"/>
          <w:szCs w:val="28"/>
        </w:rPr>
        <w:t xml:space="preserve">                расположенным на нем объектом недвижимости)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>расположенному ___________________________________________________________.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 xml:space="preserve">                      (указать местоположение объекта в соответствии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 xml:space="preserve">                               с прилагаемыми документами)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 xml:space="preserve">    Кадастровый номер земельного участка _________________________________.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 xml:space="preserve">                                                  (при наличии)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 xml:space="preserve">    Перечень прилагаемых документов: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 xml:space="preserve">    "___" ______________ 20___ года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 xml:space="preserve">    ────────────────── ────────────────────────────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 xml:space="preserve">        (подпись)          (фамилия и инициалы)</w:t>
      </w: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</w:p>
    <w:p w:rsidR="00EC00E1" w:rsidRPr="00CE3813" w:rsidRDefault="00EC00E1" w:rsidP="00EC00E1">
      <w:pPr>
        <w:pStyle w:val="ConsPlusNonformat"/>
        <w:rPr>
          <w:rFonts w:ascii="Times New Roman" w:hAnsi="Times New Roman"/>
          <w:sz w:val="28"/>
          <w:szCs w:val="28"/>
        </w:rPr>
      </w:pPr>
      <w:r w:rsidRPr="00CE3813">
        <w:rPr>
          <w:rFonts w:ascii="Times New Roman" w:hAnsi="Times New Roman"/>
          <w:sz w:val="28"/>
          <w:szCs w:val="28"/>
        </w:rPr>
        <w:t xml:space="preserve">    Примечание:  Юридические лица оформляют заявление на бланке с 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813">
        <w:rPr>
          <w:rFonts w:ascii="Times New Roman" w:hAnsi="Times New Roman"/>
          <w:sz w:val="28"/>
          <w:szCs w:val="28"/>
        </w:rPr>
        <w:t>полного  (фирменного)  наименования  организации,  ОГРН,  ИНН, КПП, адреса,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813">
        <w:rPr>
          <w:rFonts w:ascii="Times New Roman" w:hAnsi="Times New Roman"/>
          <w:sz w:val="28"/>
          <w:szCs w:val="28"/>
        </w:rPr>
        <w:t>контактной информации, иных реквизитов за подписью руководителя, заверенной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813">
        <w:rPr>
          <w:rFonts w:ascii="Times New Roman" w:hAnsi="Times New Roman"/>
          <w:sz w:val="28"/>
          <w:szCs w:val="28"/>
        </w:rPr>
        <w:t>надлежащим образом.</w:t>
      </w:r>
    </w:p>
    <w:p w:rsidR="00EC00E1" w:rsidRDefault="00EC00E1" w:rsidP="00EC00E1">
      <w:pPr>
        <w:widowControl w:val="0"/>
        <w:autoSpaceDN w:val="0"/>
        <w:adjustRightInd w:val="0"/>
        <w:ind w:firstLine="540"/>
        <w:jc w:val="both"/>
      </w:pPr>
    </w:p>
    <w:p w:rsidR="00EC00E1" w:rsidRPr="00975AA7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900"/>
        <w:jc w:val="right"/>
        <w:rPr>
          <w:sz w:val="28"/>
          <w:szCs w:val="28"/>
        </w:rPr>
      </w:pPr>
    </w:p>
    <w:p w:rsidR="00EC00E1" w:rsidRPr="00975AA7" w:rsidRDefault="00EC00E1" w:rsidP="00EC00E1">
      <w:pPr>
        <w:shd w:val="clear" w:color="auto" w:fill="FFFFFF"/>
        <w:tabs>
          <w:tab w:val="left" w:pos="2126"/>
        </w:tabs>
        <w:spacing w:line="322" w:lineRule="exact"/>
        <w:ind w:firstLine="900"/>
        <w:jc w:val="center"/>
        <w:rPr>
          <w:sz w:val="28"/>
          <w:szCs w:val="28"/>
        </w:rPr>
      </w:pPr>
    </w:p>
    <w:p w:rsidR="00EC00E1" w:rsidRDefault="00EC00E1" w:rsidP="00EC00E1">
      <w:pPr>
        <w:ind w:firstLine="567"/>
        <w:jc w:val="center"/>
      </w:pPr>
    </w:p>
    <w:p w:rsidR="00EC00E1" w:rsidRDefault="00EC00E1" w:rsidP="00EC00E1">
      <w:pPr>
        <w:ind w:firstLine="567"/>
        <w:jc w:val="center"/>
      </w:pPr>
    </w:p>
    <w:p w:rsidR="00EC00E1" w:rsidRDefault="00EC00E1" w:rsidP="00EC00E1">
      <w:pPr>
        <w:ind w:firstLine="567"/>
        <w:jc w:val="center"/>
      </w:pPr>
    </w:p>
    <w:p w:rsidR="00EC00E1" w:rsidRDefault="00EC00E1" w:rsidP="00EC00E1">
      <w:pPr>
        <w:ind w:firstLine="567"/>
        <w:jc w:val="center"/>
      </w:pPr>
    </w:p>
    <w:p w:rsidR="00EC00E1" w:rsidRDefault="00EC00E1" w:rsidP="00EC00E1">
      <w:pPr>
        <w:ind w:firstLine="567"/>
        <w:jc w:val="center"/>
      </w:pPr>
    </w:p>
    <w:p w:rsidR="00EC00E1" w:rsidRDefault="00EC00E1" w:rsidP="00EC00E1">
      <w:pPr>
        <w:ind w:firstLine="567"/>
        <w:jc w:val="center"/>
      </w:pPr>
    </w:p>
    <w:p w:rsidR="00EC00E1" w:rsidRDefault="00EC00E1" w:rsidP="00EC00E1">
      <w:pPr>
        <w:ind w:firstLine="567"/>
        <w:jc w:val="center"/>
      </w:pPr>
    </w:p>
    <w:p w:rsidR="00EC00E1" w:rsidRDefault="00EC00E1" w:rsidP="00EC00E1">
      <w:pPr>
        <w:ind w:firstLine="567"/>
        <w:jc w:val="center"/>
      </w:pPr>
    </w:p>
    <w:p w:rsidR="00EC00E1" w:rsidRPr="00975AA7" w:rsidRDefault="00EC00E1" w:rsidP="00EC00E1">
      <w:pPr>
        <w:ind w:firstLine="567"/>
        <w:jc w:val="center"/>
      </w:pPr>
    </w:p>
    <w:p w:rsidR="00EC00E1" w:rsidRPr="00975AA7" w:rsidRDefault="00EC00E1" w:rsidP="00EC00E1">
      <w:pPr>
        <w:ind w:firstLine="567"/>
        <w:jc w:val="center"/>
      </w:pPr>
    </w:p>
    <w:p w:rsidR="00EC00E1" w:rsidRPr="00975AA7" w:rsidRDefault="00EC00E1" w:rsidP="00EC00E1">
      <w:pPr>
        <w:ind w:firstLine="567"/>
        <w:jc w:val="center"/>
      </w:pPr>
    </w:p>
    <w:p w:rsidR="00EC00E1" w:rsidRDefault="00EC00E1" w:rsidP="00EC00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jc w:val="right"/>
        <w:rPr>
          <w:color w:val="000000"/>
          <w:sz w:val="28"/>
          <w:szCs w:val="28"/>
        </w:rPr>
      </w:pPr>
    </w:p>
    <w:p w:rsidR="00EC00E1" w:rsidRDefault="00EC00E1" w:rsidP="00EC00E1">
      <w:pPr>
        <w:jc w:val="right"/>
        <w:rPr>
          <w:color w:val="000000"/>
          <w:sz w:val="28"/>
          <w:szCs w:val="28"/>
        </w:rPr>
      </w:pPr>
    </w:p>
    <w:p w:rsidR="00EC00E1" w:rsidRDefault="00EC00E1" w:rsidP="00EC00E1">
      <w:pPr>
        <w:jc w:val="right"/>
        <w:rPr>
          <w:color w:val="000000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Default="00EC00E1" w:rsidP="00EC00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Pr="00975AA7" w:rsidRDefault="00EC00E1" w:rsidP="00EC00E1">
      <w:pPr>
        <w:ind w:firstLine="5245"/>
        <w:jc w:val="right"/>
        <w:rPr>
          <w:sz w:val="28"/>
          <w:szCs w:val="28"/>
        </w:rPr>
      </w:pPr>
      <w:r w:rsidRPr="00975AA7">
        <w:rPr>
          <w:sz w:val="28"/>
          <w:szCs w:val="28"/>
        </w:rPr>
        <w:t>Приложение № 2</w:t>
      </w:r>
    </w:p>
    <w:p w:rsidR="00EC00E1" w:rsidRPr="00975AA7" w:rsidRDefault="00EC00E1" w:rsidP="00EC00E1">
      <w:pPr>
        <w:ind w:firstLine="992"/>
        <w:jc w:val="right"/>
        <w:rPr>
          <w:sz w:val="28"/>
          <w:szCs w:val="28"/>
        </w:rPr>
      </w:pPr>
      <w:r w:rsidRPr="00975AA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75AA7">
        <w:rPr>
          <w:sz w:val="28"/>
          <w:szCs w:val="28"/>
        </w:rPr>
        <w:t>дминистративному регламенту</w:t>
      </w:r>
    </w:p>
    <w:p w:rsidR="00EC00E1" w:rsidRPr="00975AA7" w:rsidRDefault="00EC00E1" w:rsidP="00EC00E1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EC00E1" w:rsidRPr="00975AA7" w:rsidRDefault="00EC00E1" w:rsidP="00EC00E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C00E1" w:rsidRPr="00975AA7" w:rsidRDefault="00EC00E1" w:rsidP="00EC00E1">
      <w:pPr>
        <w:jc w:val="center"/>
        <w:rPr>
          <w:sz w:val="28"/>
          <w:szCs w:val="28"/>
        </w:rPr>
      </w:pPr>
      <w:r w:rsidRPr="00975AA7">
        <w:rPr>
          <w:sz w:val="28"/>
          <w:szCs w:val="28"/>
        </w:rPr>
        <w:t>БЛОК-СХЕМА</w:t>
      </w:r>
    </w:p>
    <w:p w:rsidR="00EC00E1" w:rsidRDefault="00EC00E1" w:rsidP="00EC00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 w:rsidRPr="00975AA7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альной услуги  «Присвоение адреса объекту недвижимости»</w:t>
      </w:r>
    </w:p>
    <w:p w:rsidR="00EC00E1" w:rsidRDefault="00EC00E1" w:rsidP="00EC00E1">
      <w:pPr>
        <w:jc w:val="center"/>
        <w:rPr>
          <w:sz w:val="28"/>
          <w:szCs w:val="28"/>
        </w:rPr>
      </w:pPr>
    </w:p>
    <w:p w:rsidR="00EC00E1" w:rsidRDefault="00EC00E1" w:rsidP="00EC00E1">
      <w:pPr>
        <w:pStyle w:val="ConsPlusNonformat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EC00E1" w:rsidRDefault="00EC00E1" w:rsidP="00EC00E1">
      <w:pPr>
        <w:pStyle w:val="ConsPlusNonformat"/>
      </w:pPr>
      <w:r>
        <w:t xml:space="preserve">        │  Прием и регистрация заявления и комплекта документов  │</w:t>
      </w:r>
    </w:p>
    <w:p w:rsidR="00EC00E1" w:rsidRDefault="00EC00E1" w:rsidP="00EC00E1">
      <w:pPr>
        <w:pStyle w:val="ConsPlusNonformat"/>
      </w:pPr>
      <w:r>
        <w:t xml:space="preserve">        └──────────────────────────┬─────────────────────────────┘</w:t>
      </w:r>
    </w:p>
    <w:p w:rsidR="00EC00E1" w:rsidRDefault="00EC00E1" w:rsidP="00EC00E1">
      <w:pPr>
        <w:pStyle w:val="ConsPlusNonformat"/>
      </w:pPr>
      <w:r>
        <w:t xml:space="preserve">                                   V</w:t>
      </w:r>
    </w:p>
    <w:p w:rsidR="00EC00E1" w:rsidRDefault="00EC00E1" w:rsidP="00EC00E1">
      <w:pPr>
        <w:pStyle w:val="ConsPlusNonformat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EC00E1" w:rsidRDefault="00EC00E1" w:rsidP="00EC00E1">
      <w:pPr>
        <w:pStyle w:val="ConsPlusNonformat"/>
      </w:pPr>
      <w:r>
        <w:t xml:space="preserve">        │  Рассмотрение представленных документов, истребование  │</w:t>
      </w:r>
    </w:p>
    <w:p w:rsidR="00EC00E1" w:rsidRDefault="00EC00E1" w:rsidP="00EC00E1">
      <w:pPr>
        <w:pStyle w:val="ConsPlusNonformat"/>
      </w:pPr>
      <w:r>
        <w:t xml:space="preserve">        │ документов (сведений) в рамках межведомственного</w:t>
      </w:r>
    </w:p>
    <w:p w:rsidR="00EC00E1" w:rsidRDefault="00EC00E1" w:rsidP="00EC00E1">
      <w:pPr>
        <w:pStyle w:val="ConsPlusNonformat"/>
      </w:pPr>
      <w:r>
        <w:t xml:space="preserve">        │                     взаимодействия                     │</w:t>
      </w:r>
    </w:p>
    <w:p w:rsidR="00EC00E1" w:rsidRDefault="00EC00E1" w:rsidP="00EC00E1">
      <w:pPr>
        <w:pStyle w:val="ConsPlusNonformat"/>
      </w:pPr>
      <w:r>
        <w:t xml:space="preserve">        └────────────┬─────────────────────────────┬─────────────┘</w:t>
      </w:r>
    </w:p>
    <w:p w:rsidR="00EC00E1" w:rsidRDefault="00EC00E1" w:rsidP="00EC00E1">
      <w:pPr>
        <w:pStyle w:val="ConsPlusNonformat"/>
      </w:pPr>
      <w:r>
        <w:t xml:space="preserve">                     V                             V</w:t>
      </w:r>
    </w:p>
    <w:p w:rsidR="00EC00E1" w:rsidRDefault="00EC00E1" w:rsidP="00EC00E1">
      <w:pPr>
        <w:pStyle w:val="ConsPlusNonformat"/>
      </w:pPr>
      <w:r>
        <w:t xml:space="preserve">  ┌──────────────────────────────┐  ┌───────────────────────────────────┐</w:t>
      </w:r>
    </w:p>
    <w:p w:rsidR="00EC00E1" w:rsidRDefault="00EC00E1" w:rsidP="00EC00E1">
      <w:pPr>
        <w:pStyle w:val="ConsPlusNonformat"/>
      </w:pPr>
      <w:r>
        <w:t xml:space="preserve">  │ Соответствуют предъявляемым  │  │  Не соответствуют предъявляемым   │</w:t>
      </w:r>
    </w:p>
    <w:p w:rsidR="00EC00E1" w:rsidRDefault="00EC00E1" w:rsidP="00EC00E1">
      <w:pPr>
        <w:pStyle w:val="ConsPlusNonformat"/>
      </w:pPr>
      <w:r>
        <w:t xml:space="preserve">  │       требованиям            │  │           требованиям             │</w:t>
      </w:r>
    </w:p>
    <w:p w:rsidR="00EC00E1" w:rsidRDefault="00EC00E1" w:rsidP="00EC00E1">
      <w:pPr>
        <w:pStyle w:val="ConsPlusNonformat"/>
      </w:pPr>
      <w:r>
        <w:t xml:space="preserve">  └─────────────┬────────────────┘  └─────────────────┬─────────────────┘</w:t>
      </w:r>
    </w:p>
    <w:p w:rsidR="00EC00E1" w:rsidRDefault="00EC00E1" w:rsidP="00EC00E1">
      <w:pPr>
        <w:pStyle w:val="ConsPlusNonformat"/>
      </w:pPr>
      <w:r>
        <w:t xml:space="preserve">                V                                     V</w:t>
      </w:r>
    </w:p>
    <w:p w:rsidR="00EC00E1" w:rsidRDefault="00EC00E1" w:rsidP="00EC00E1">
      <w:pPr>
        <w:pStyle w:val="ConsPlusNonformat"/>
      </w:pPr>
      <w:r>
        <w:t xml:space="preserve">  ┌──────────────────────────────┐  ┌───────────────────────────────────┐</w:t>
      </w:r>
    </w:p>
    <w:p w:rsidR="00EC00E1" w:rsidRDefault="00EC00E1" w:rsidP="00EC00E1">
      <w:pPr>
        <w:pStyle w:val="ConsPlusNonformat"/>
      </w:pPr>
      <w:r>
        <w:t xml:space="preserve">  │  Подготовка постановления о </w:t>
      </w:r>
    </w:p>
    <w:p w:rsidR="00EC00E1" w:rsidRDefault="00EC00E1" w:rsidP="00EC00E1">
      <w:pPr>
        <w:pStyle w:val="ConsPlusNonformat"/>
      </w:pPr>
      <w:r>
        <w:t xml:space="preserve">        присвоении                             Подготовка уведомления о     </w:t>
      </w:r>
    </w:p>
    <w:p w:rsidR="00EC00E1" w:rsidRDefault="00EC00E1" w:rsidP="00EC00E1">
      <w:pPr>
        <w:pStyle w:val="ConsPlusNonformat"/>
      </w:pPr>
      <w:r>
        <w:t xml:space="preserve">  │       почтового адреса       │  │      мотивированном отказе в      │</w:t>
      </w:r>
    </w:p>
    <w:p w:rsidR="00EC00E1" w:rsidRDefault="00EC00E1" w:rsidP="00EC00E1">
      <w:pPr>
        <w:pStyle w:val="ConsPlusNonformat"/>
      </w:pPr>
      <w:r>
        <w:t xml:space="preserve">  └─────────────┬────────────────┘  │предоставлении муниципальной услуги│</w:t>
      </w:r>
    </w:p>
    <w:p w:rsidR="00EC00E1" w:rsidRDefault="00EC00E1" w:rsidP="00EC00E1">
      <w:pPr>
        <w:pStyle w:val="ConsPlusNonformat"/>
      </w:pPr>
      <w:r>
        <w:t xml:space="preserve">                V                   └─────────────────┬─────────────────┘</w:t>
      </w:r>
    </w:p>
    <w:p w:rsidR="00EC00E1" w:rsidRDefault="00EC00E1" w:rsidP="00EC00E1">
      <w:pPr>
        <w:pStyle w:val="ConsPlusNonformat"/>
      </w:pPr>
      <w:r>
        <w:t xml:space="preserve">  ┌──────────────────────────────┐                    V</w:t>
      </w:r>
    </w:p>
    <w:p w:rsidR="00EC00E1" w:rsidRDefault="00EC00E1" w:rsidP="00EC00E1">
      <w:pPr>
        <w:pStyle w:val="ConsPlusNonformat"/>
      </w:pPr>
      <w:r>
        <w:t xml:space="preserve">  │Выдача (направление) заявителю│  ┌───────────────────────────────────┐</w:t>
      </w:r>
    </w:p>
    <w:p w:rsidR="00EC00E1" w:rsidRDefault="00EC00E1" w:rsidP="00EC00E1">
      <w:pPr>
        <w:pStyle w:val="ConsPlusNonformat"/>
      </w:pPr>
      <w:r>
        <w:t xml:space="preserve">  │    постановления о</w:t>
      </w:r>
    </w:p>
    <w:p w:rsidR="00EC00E1" w:rsidRDefault="00EC00E1" w:rsidP="00EC00E1">
      <w:pPr>
        <w:pStyle w:val="ConsPlusNonformat"/>
      </w:pPr>
      <w:r>
        <w:t xml:space="preserve">      присвоении адреса                Выдача (направление) заявителю   │</w:t>
      </w:r>
    </w:p>
    <w:p w:rsidR="00EC00E1" w:rsidRDefault="00EC00E1" w:rsidP="00EC00E1">
      <w:pPr>
        <w:pStyle w:val="ConsPlusNonformat"/>
      </w:pPr>
      <w:r>
        <w:t xml:space="preserve">  └──────────────────────────────┘  │уведомления о мотивированном отказе│</w:t>
      </w:r>
    </w:p>
    <w:p w:rsidR="00EC00E1" w:rsidRDefault="00EC00E1" w:rsidP="00EC00E1">
      <w:pPr>
        <w:pStyle w:val="ConsPlusNonformat"/>
      </w:pPr>
      <w:r>
        <w:t xml:space="preserve">                                    │  в предоставлении муниципальной   │</w:t>
      </w:r>
    </w:p>
    <w:p w:rsidR="00EC00E1" w:rsidRDefault="00EC00E1" w:rsidP="00EC00E1">
      <w:pPr>
        <w:pStyle w:val="ConsPlusNonformat"/>
      </w:pPr>
      <w:r>
        <w:t xml:space="preserve">                                    │          услуги       │</w:t>
      </w:r>
    </w:p>
    <w:p w:rsidR="00EC00E1" w:rsidRDefault="00EC00E1" w:rsidP="00EC00E1">
      <w:pPr>
        <w:jc w:val="center"/>
        <w:rPr>
          <w:sz w:val="28"/>
          <w:szCs w:val="28"/>
        </w:rPr>
      </w:pPr>
    </w:p>
    <w:p w:rsidR="00EC00E1" w:rsidRPr="00975AA7" w:rsidRDefault="00EC00E1" w:rsidP="00EC00E1">
      <w:pPr>
        <w:jc w:val="center"/>
        <w:rPr>
          <w:sz w:val="28"/>
          <w:szCs w:val="28"/>
        </w:rPr>
      </w:pPr>
    </w:p>
    <w:p w:rsidR="00EC00E1" w:rsidRPr="00975AA7" w:rsidRDefault="00EC00E1" w:rsidP="00EC00E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C00E1" w:rsidRPr="00975AA7" w:rsidRDefault="00EC00E1" w:rsidP="00EC00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75AA7">
        <w:rPr>
          <w:rFonts w:ascii="Times New Roman" w:hAnsi="Times New Roman" w:cs="Times New Roman"/>
          <w:sz w:val="28"/>
          <w:szCs w:val="28"/>
        </w:rPr>
        <w:t xml:space="preserve">     </w:t>
      </w:r>
      <w:r w:rsidRPr="00975AA7">
        <w:rPr>
          <w:rFonts w:ascii="Times New Roman" w:hAnsi="Times New Roman" w:cs="Times New Roman"/>
          <w:sz w:val="28"/>
          <w:szCs w:val="28"/>
        </w:rPr>
        <w:softHyphen/>
        <w:t xml:space="preserve">              </w:t>
      </w:r>
      <w:r w:rsidRPr="00975AA7">
        <w:rPr>
          <w:rFonts w:ascii="Times New Roman" w:hAnsi="Times New Roman" w:cs="Times New Roman"/>
          <w:sz w:val="28"/>
          <w:szCs w:val="28"/>
        </w:rPr>
        <w:softHyphen/>
        <w:t xml:space="preserve">                            </w:t>
      </w:r>
      <w:r w:rsidRPr="00975AA7">
        <w:rPr>
          <w:rFonts w:ascii="Times New Roman" w:hAnsi="Times New Roman" w:cs="Times New Roman"/>
          <w:sz w:val="28"/>
          <w:szCs w:val="28"/>
        </w:rPr>
        <w:softHyphen/>
      </w:r>
    </w:p>
    <w:p w:rsidR="00EC00E1" w:rsidRPr="00975AA7" w:rsidRDefault="00EC00E1" w:rsidP="00EC00E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5166" w:rsidRDefault="00635166"/>
    <w:sectPr w:rsidR="0063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34"/>
    <w:rsid w:val="00635166"/>
    <w:rsid w:val="00874B34"/>
    <w:rsid w:val="00887431"/>
    <w:rsid w:val="00E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747E-3502-4582-B2DE-D077E53B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0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C00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C00E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E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C00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8874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5856</Words>
  <Characters>33384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Name</cp:lastModifiedBy>
  <cp:revision>2</cp:revision>
  <dcterms:created xsi:type="dcterms:W3CDTF">2023-07-14T11:51:00Z</dcterms:created>
  <dcterms:modified xsi:type="dcterms:W3CDTF">2023-07-14T11:51:00Z</dcterms:modified>
</cp:coreProperties>
</file>