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B2" w:rsidRDefault="004C21B2" w:rsidP="004C21B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C21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0DD" w:rsidRDefault="00DF4B57" w:rsidP="00A6698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F4B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Кадастровая палата ответила на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частые </w:t>
      </w:r>
      <w:r w:rsidRPr="00DF4B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вопросы воронежцев в рамках Всероссийской горячей линии</w:t>
      </w:r>
    </w:p>
    <w:p w:rsidR="00DF4B57" w:rsidRPr="00DF4B57" w:rsidRDefault="00DF4B57" w:rsidP="00A6698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C1123" w:rsidRPr="00166287" w:rsidRDefault="0057115F" w:rsidP="001662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прошлой неделе Федеральная кадастровая палата провела неделю консультаций по вопросам </w:t>
      </w:r>
      <w:r w:rsidR="00AC1123" w:rsidRPr="00A66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сделок купли-продажи недвижимости</w:t>
      </w:r>
      <w:r w:rsidRPr="00A66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Во всех регионах страны прошли </w:t>
      </w:r>
      <w:r w:rsidR="00DF4B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A66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горячие </w:t>
      </w:r>
      <w:r w:rsidRPr="00A6698B">
        <w:rPr>
          <w:rStyle w:val="ad"/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линии</w:t>
      </w:r>
      <w:r w:rsidR="00DF4B57">
        <w:rPr>
          <w:rStyle w:val="ad"/>
          <w:rFonts w:ascii="Times New Roman" w:hAnsi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»</w:t>
      </w:r>
      <w:r w:rsidRPr="00A66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, в рамках которых граждане смогли получить ответы на интересующие вопросы.</w:t>
      </w:r>
      <w:r w:rsidR="00AC1123" w:rsidRPr="00A66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 течение недели специалисты Кадастровой палаты Воронежской области отвечали </w:t>
      </w:r>
      <w:r w:rsidR="00DF3171" w:rsidRPr="00A66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на десятки вопросов жителей региона. </w:t>
      </w:r>
      <w:r w:rsidR="00166287" w:rsidRPr="00166287">
        <w:rPr>
          <w:rFonts w:ascii="Times New Roman" w:hAnsi="Times New Roman"/>
          <w:b/>
          <w:sz w:val="28"/>
          <w:szCs w:val="28"/>
        </w:rPr>
        <w:t>Больше всего граждан интересовало, как проверить недвижимость перед покупкой</w:t>
      </w:r>
      <w:r w:rsidR="008540DD">
        <w:rPr>
          <w:rFonts w:ascii="Times New Roman" w:hAnsi="Times New Roman"/>
          <w:b/>
          <w:sz w:val="28"/>
          <w:szCs w:val="28"/>
        </w:rPr>
        <w:t xml:space="preserve">, какие документы нужны для </w:t>
      </w:r>
      <w:r w:rsidR="00166287" w:rsidRPr="00166287">
        <w:rPr>
          <w:rFonts w:ascii="Times New Roman" w:hAnsi="Times New Roman"/>
          <w:b/>
          <w:sz w:val="28"/>
          <w:szCs w:val="28"/>
        </w:rPr>
        <w:t xml:space="preserve">сделки </w:t>
      </w:r>
      <w:r w:rsidR="00166287">
        <w:rPr>
          <w:rFonts w:ascii="Times New Roman" w:hAnsi="Times New Roman"/>
          <w:b/>
          <w:sz w:val="28"/>
          <w:szCs w:val="28"/>
        </w:rPr>
        <w:t xml:space="preserve">и где </w:t>
      </w:r>
      <w:proofErr w:type="gramStart"/>
      <w:r w:rsidR="00166287">
        <w:rPr>
          <w:rFonts w:ascii="Times New Roman" w:hAnsi="Times New Roman"/>
          <w:b/>
          <w:sz w:val="28"/>
          <w:szCs w:val="28"/>
        </w:rPr>
        <w:t>получить</w:t>
      </w:r>
      <w:proofErr w:type="gramEnd"/>
      <w:r w:rsidR="00166287">
        <w:rPr>
          <w:rFonts w:ascii="Times New Roman" w:hAnsi="Times New Roman"/>
          <w:b/>
          <w:sz w:val="28"/>
          <w:szCs w:val="28"/>
        </w:rPr>
        <w:t xml:space="preserve"> </w:t>
      </w:r>
      <w:r w:rsidR="00166287" w:rsidRPr="00166287">
        <w:rPr>
          <w:rFonts w:ascii="Times New Roman" w:hAnsi="Times New Roman"/>
          <w:b/>
          <w:sz w:val="28"/>
          <w:szCs w:val="28"/>
        </w:rPr>
        <w:t>уже готовые документы.</w:t>
      </w:r>
      <w:r w:rsidR="00166287" w:rsidRPr="003F1E6D">
        <w:rPr>
          <w:rFonts w:ascii="Times New Roman" w:hAnsi="Times New Roman"/>
          <w:sz w:val="28"/>
          <w:szCs w:val="28"/>
        </w:rPr>
        <w:t xml:space="preserve"> </w:t>
      </w:r>
    </w:p>
    <w:p w:rsidR="00AC1123" w:rsidRPr="00A6698B" w:rsidRDefault="00AC1123" w:rsidP="00A6698B">
      <w:pPr>
        <w:spacing w:after="0" w:line="36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Рынок недвижимости всегда полон предложений о продаже жилья, но к</w:t>
      </w:r>
      <w:r w:rsid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любой сделке нужно относиться серьезно. Расторгнуть уже проведенную</w:t>
      </w:r>
      <w:r w:rsid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сделку, если продавец «передумал», довольно сложно. Поэтому прежде чем</w:t>
      </w:r>
      <w:r w:rsid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подписывать договор, необходимо внимательно его прочитать и задать</w:t>
      </w:r>
      <w:r w:rsid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волнующие вопросы. Продавец должен четко понимать, что после</w:t>
      </w:r>
      <w:r w:rsid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669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регистрации перехода права, он больше собственником не будет.</w:t>
      </w:r>
    </w:p>
    <w:p w:rsidR="00A6698B" w:rsidRPr="00A6698B" w:rsidRDefault="00A6698B" w:rsidP="00A6698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6698B">
        <w:rPr>
          <w:rFonts w:ascii="Times New Roman" w:hAnsi="Times New Roman"/>
          <w:color w:val="000000" w:themeColor="text1"/>
          <w:sz w:val="28"/>
          <w:szCs w:val="28"/>
        </w:rPr>
        <w:t>Особую бдительность следует проявлять,</w:t>
      </w:r>
      <w:r w:rsidRPr="00A669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если участника сделки торопят с подписанием документов, квартира без оснований продается намного ниже рыночной стоимости или сменила несколько владельцев за короткий срок.</w:t>
      </w:r>
    </w:p>
    <w:p w:rsidR="00A6698B" w:rsidRPr="00A6698B" w:rsidRDefault="00A6698B" w:rsidP="00A6698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698B">
        <w:rPr>
          <w:rFonts w:ascii="Times New Roman" w:hAnsi="Times New Roman"/>
          <w:color w:val="000000" w:themeColor="text1"/>
          <w:sz w:val="28"/>
          <w:szCs w:val="28"/>
        </w:rPr>
        <w:t xml:space="preserve">При самостоятельном поиске квартиры важно выяснить, является ли продавец собственником данного объекта. Также </w:t>
      </w:r>
      <w:r w:rsidRPr="00A669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нужно узнать, могут ли на неё предъявить права третьи лица, без согласования с которыми собственник не сможет продать квартиру.</w:t>
      </w:r>
      <w:r w:rsidRPr="00A669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669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Чтобы проверить, кому принадлежит недвижимость, и есть ли </w:t>
      </w:r>
      <w:r w:rsidRPr="00A6698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обременения, </w:t>
      </w:r>
      <w:r w:rsidRPr="00A6698B">
        <w:rPr>
          <w:rFonts w:ascii="Times New Roman" w:hAnsi="Times New Roman"/>
          <w:color w:val="000000" w:themeColor="text1"/>
          <w:sz w:val="28"/>
          <w:szCs w:val="28"/>
        </w:rPr>
        <w:t>нужно заказать выписку из Единого государственного реестра недвижимости (ЕГРН) об основных характеристиках и зарегистрированных правах.</w:t>
      </w:r>
    </w:p>
    <w:p w:rsidR="00166287" w:rsidRPr="00512DBF" w:rsidRDefault="00166287" w:rsidP="001662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сделках также используется в</w:t>
      </w:r>
      <w:r w:rsidRPr="007A4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ыписка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 реестра недвижимости </w:t>
      </w:r>
      <w:r w:rsidRPr="007A4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переходе прав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которая</w:t>
      </w:r>
      <w:r w:rsidRPr="007A4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поможет узнать</w:t>
      </w:r>
      <w:r w:rsidRPr="00512D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собственника и</w:t>
      </w:r>
      <w:r w:rsidRPr="00512D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количество сделок с объектом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История объекта недвижимости −</w:t>
      </w:r>
      <w:r w:rsidRPr="007A4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очень важный критерий при его приобретении. Так, следует насторожиться, если переходы прав были очень частым</w:t>
      </w:r>
      <w:r w:rsidRPr="00512D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 Это может свидетельствовать </w:t>
      </w:r>
      <w:r w:rsidRPr="007A467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скрытых недостатках объекта.</w:t>
      </w:r>
      <w:r w:rsidRPr="00512D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6287" w:rsidRDefault="00A6698B" w:rsidP="00166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98B">
        <w:rPr>
          <w:rFonts w:ascii="Times New Roman" w:hAnsi="Times New Roman"/>
          <w:sz w:val="28"/>
          <w:szCs w:val="28"/>
        </w:rPr>
        <w:t>Выписка из реестра недвижимости содержит актуальные данные на дату ее выдачи. Даже если у продавца есть свидетельство о регистрации права собственности, которое выдавалось органом регистрации прав до 2016 года, только в выписке будет содержаться вся актуальная информация о приобретаемой квартире.</w:t>
      </w:r>
    </w:p>
    <w:p w:rsidR="004C21B2" w:rsidRPr="004C21B2" w:rsidRDefault="004C21B2" w:rsidP="004C2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1B2">
        <w:rPr>
          <w:rFonts w:ascii="Times New Roman" w:hAnsi="Times New Roman"/>
          <w:sz w:val="28"/>
          <w:szCs w:val="28"/>
        </w:rPr>
        <w:t>Потенциальным покупателям также следует обратить внимание, если документы на сделку подаются в электронном виде через официальный сайт Росреестра. Заявление и все приложенные документы в данном случае должны быть заверены усиленной квалифицированной электронной подписью, при этом продавцу необходимо заранее уведомить Росреестр о данном способе подачи документов через МФЦ или по почте. При отсутствии такого заявления от собственника документы на регистрацию перехода прав будут возвращены без рассмотрения.</w:t>
      </w:r>
    </w:p>
    <w:p w:rsidR="004C21B2" w:rsidRPr="004C21B2" w:rsidRDefault="004C21B2" w:rsidP="004C21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21B2">
        <w:rPr>
          <w:rFonts w:ascii="Times New Roman" w:hAnsi="Times New Roman"/>
          <w:sz w:val="28"/>
          <w:szCs w:val="28"/>
        </w:rPr>
        <w:t>Законодательством также установлены исключени</w:t>
      </w:r>
      <w:bookmarkStart w:id="0" w:name="_GoBack"/>
      <w:bookmarkEnd w:id="0"/>
      <w:r w:rsidRPr="004C21B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C21B2">
        <w:rPr>
          <w:rFonts w:ascii="Times New Roman" w:hAnsi="Times New Roman"/>
          <w:sz w:val="28"/>
          <w:szCs w:val="28"/>
        </w:rPr>
        <w:t xml:space="preserve">Такие требования не применяются, если заявление о переходе права собственности представляют нотариусы, госорганы, кредитные организации, которые взаимодействуют с органом регистрации прав в электронном виде, и если используемая при оформлении сделок с недвижимостью электронная подпись выдана удостоверяющим центром Федеральной кадастровой палаты. </w:t>
      </w:r>
    </w:p>
    <w:p w:rsidR="00166287" w:rsidRDefault="00166287" w:rsidP="00166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5CD">
        <w:rPr>
          <w:rFonts w:ascii="Times New Roman" w:hAnsi="Times New Roman"/>
          <w:color w:val="000000"/>
          <w:sz w:val="28"/>
          <w:szCs w:val="28"/>
        </w:rPr>
        <w:t xml:space="preserve">Определить самостоятельно, какой именно перечень документов требуется </w:t>
      </w:r>
      <w:r w:rsidR="00CE41B4">
        <w:rPr>
          <w:rFonts w:ascii="Times New Roman" w:hAnsi="Times New Roman"/>
          <w:color w:val="000000"/>
          <w:sz w:val="28"/>
          <w:szCs w:val="28"/>
        </w:rPr>
        <w:t xml:space="preserve">для сделки </w:t>
      </w:r>
      <w:r w:rsidRPr="009305CD">
        <w:rPr>
          <w:rFonts w:ascii="Times New Roman" w:hAnsi="Times New Roman"/>
          <w:color w:val="000000"/>
          <w:sz w:val="28"/>
          <w:szCs w:val="28"/>
        </w:rPr>
        <w:t xml:space="preserve">в том или ином случае, довольно сложно. </w:t>
      </w:r>
    </w:p>
    <w:p w:rsidR="00166287" w:rsidRDefault="00166287" w:rsidP="00166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Узнать сроки, стоимость </w:t>
      </w:r>
      <w:r w:rsidR="008540DD">
        <w:rPr>
          <w:rFonts w:ascii="Times New Roman" w:hAnsi="Times New Roman"/>
          <w:color w:val="000000"/>
          <w:sz w:val="28"/>
          <w:szCs w:val="28"/>
        </w:rPr>
        <w:t xml:space="preserve">госпошлины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перечень документов для некоторых сделок в режиме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можно через бесплатный</w:t>
      </w:r>
      <w:r w:rsidRPr="009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41B4">
        <w:rPr>
          <w:rStyle w:val="a8"/>
          <w:rFonts w:ascii="Times New Roman" w:hAnsi="Times New Roman"/>
          <w:color w:val="000000" w:themeColor="text1"/>
          <w:sz w:val="28"/>
          <w:szCs w:val="28"/>
          <w:u w:val="none"/>
        </w:rPr>
        <w:t>с</w:t>
      </w:r>
      <w:hyperlink r:id="rId9" w:history="1">
        <w:r w:rsidRPr="00CE41B4">
          <w:rPr>
            <w:rStyle w:val="a8"/>
            <w:rFonts w:ascii="Times New Roman" w:hAnsi="Times New Roman"/>
            <w:color w:val="000000" w:themeColor="text1"/>
            <w:sz w:val="28"/>
            <w:szCs w:val="28"/>
            <w:u w:val="none"/>
          </w:rPr>
          <w:t>ервис</w:t>
        </w:r>
      </w:hyperlink>
      <w:r w:rsidRPr="009305CD">
        <w:rPr>
          <w:rFonts w:ascii="Times New Roman" w:hAnsi="Times New Roman"/>
          <w:color w:val="000000" w:themeColor="text1"/>
          <w:sz w:val="28"/>
          <w:szCs w:val="28"/>
        </w:rPr>
        <w:t xml:space="preserve"> «Регистрация просто»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hyperlink r:id="rId10" w:history="1">
        <w:r w:rsidRPr="0061675D">
          <w:rPr>
            <w:rStyle w:val="a8"/>
            <w:rFonts w:ascii="Times New Roman" w:hAnsi="Times New Roman"/>
            <w:sz w:val="28"/>
            <w:szCs w:val="28"/>
          </w:rPr>
          <w:t>официальном сайте Федеральной кадастровой палаты</w:t>
        </w:r>
      </w:hyperlink>
      <w:r w:rsidR="006167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66287" w:rsidRDefault="00CE41B4" w:rsidP="0016628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Кроме того, с</w:t>
      </w:r>
      <w:r w:rsidR="00166287" w:rsidRPr="009305CD">
        <w:rPr>
          <w:rFonts w:ascii="Times New Roman" w:hAnsi="Times New Roman"/>
          <w:color w:val="000000"/>
          <w:sz w:val="28"/>
          <w:szCs w:val="28"/>
        </w:rPr>
        <w:t xml:space="preserve">отрудники Кадастровой палаты оказывают консультационные </w:t>
      </w:r>
      <w:proofErr w:type="gramStart"/>
      <w:r w:rsidR="00166287" w:rsidRPr="009305CD">
        <w:rPr>
          <w:rFonts w:ascii="Times New Roman" w:hAnsi="Times New Roman"/>
          <w:color w:val="000000"/>
          <w:sz w:val="28"/>
          <w:szCs w:val="28"/>
        </w:rPr>
        <w:t>услуги</w:t>
      </w:r>
      <w:proofErr w:type="gramEnd"/>
      <w:r w:rsidR="00166287" w:rsidRPr="009305CD">
        <w:rPr>
          <w:rFonts w:ascii="Times New Roman" w:hAnsi="Times New Roman"/>
          <w:color w:val="000000"/>
          <w:sz w:val="28"/>
          <w:szCs w:val="28"/>
        </w:rPr>
        <w:t xml:space="preserve"> как для физических, так и для юридических лиц.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="00166287" w:rsidRPr="009305CD">
        <w:rPr>
          <w:rFonts w:ascii="Times New Roman" w:hAnsi="Times New Roman"/>
          <w:sz w:val="28"/>
          <w:szCs w:val="28"/>
        </w:rPr>
        <w:t xml:space="preserve">слуги включают в себя устные или письменные консультации по вопросам оборота недвижимости, в том числе с составлением письменной резолюции. Также можно проверить пакет документов и получить консультацию по сделке. </w:t>
      </w:r>
      <w:r w:rsidR="00166287" w:rsidRPr="009305CD">
        <w:rPr>
          <w:rFonts w:ascii="Times New Roman" w:hAnsi="Times New Roman"/>
          <w:color w:val="000000"/>
          <w:sz w:val="28"/>
          <w:szCs w:val="28"/>
        </w:rPr>
        <w:t xml:space="preserve">Сотрудники также </w:t>
      </w:r>
      <w:r w:rsidRPr="009305CD">
        <w:rPr>
          <w:rFonts w:ascii="Times New Roman" w:hAnsi="Times New Roman"/>
          <w:color w:val="000000"/>
          <w:sz w:val="28"/>
          <w:szCs w:val="28"/>
        </w:rPr>
        <w:t>подготов</w:t>
      </w:r>
      <w:r>
        <w:rPr>
          <w:rFonts w:ascii="Times New Roman" w:hAnsi="Times New Roman"/>
          <w:color w:val="000000"/>
          <w:sz w:val="28"/>
          <w:szCs w:val="28"/>
        </w:rPr>
        <w:t>ят</w:t>
      </w:r>
      <w:r w:rsidR="00166287" w:rsidRPr="009305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6287" w:rsidRPr="009305CD">
        <w:rPr>
          <w:rFonts w:ascii="Times New Roman" w:hAnsi="Times New Roman"/>
          <w:sz w:val="28"/>
          <w:szCs w:val="28"/>
        </w:rPr>
        <w:t xml:space="preserve">проекты договоров купли-продажи, дарения и др. </w:t>
      </w:r>
      <w:r>
        <w:rPr>
          <w:rFonts w:ascii="Times New Roman" w:hAnsi="Times New Roman"/>
          <w:sz w:val="28"/>
          <w:szCs w:val="28"/>
        </w:rPr>
        <w:t>Более п</w:t>
      </w:r>
      <w:r w:rsidR="00166287" w:rsidRPr="009305CD">
        <w:rPr>
          <w:rFonts w:ascii="Times New Roman" w:hAnsi="Times New Roman"/>
          <w:sz w:val="28"/>
          <w:szCs w:val="28"/>
        </w:rPr>
        <w:t xml:space="preserve">одробную информацию можно получить </w:t>
      </w:r>
      <w:r w:rsidR="00166287" w:rsidRPr="009305CD">
        <w:rPr>
          <w:rFonts w:ascii="Times New Roman" w:hAnsi="Times New Roman"/>
          <w:color w:val="000000"/>
          <w:sz w:val="28"/>
          <w:szCs w:val="28"/>
        </w:rPr>
        <w:t xml:space="preserve">на региональной вкладке </w:t>
      </w:r>
      <w:hyperlink r:id="rId11" w:history="1">
        <w:r w:rsidR="00166287" w:rsidRPr="0061675D">
          <w:rPr>
            <w:rStyle w:val="a8"/>
            <w:rFonts w:ascii="Times New Roman" w:hAnsi="Times New Roman"/>
            <w:sz w:val="28"/>
            <w:szCs w:val="28"/>
          </w:rPr>
          <w:t>официального сайта Федеральной кадастровой палаты</w:t>
        </w:r>
      </w:hyperlink>
      <w:r w:rsidR="00166287">
        <w:rPr>
          <w:rFonts w:ascii="Times New Roman" w:hAnsi="Times New Roman"/>
          <w:color w:val="000000"/>
          <w:sz w:val="28"/>
          <w:szCs w:val="28"/>
        </w:rPr>
        <w:t>.</w:t>
      </w:r>
      <w:r w:rsidR="00166287" w:rsidRPr="009305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41B4" w:rsidRDefault="00CE41B4" w:rsidP="00CE41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Получить уже готовые документы после проведенной сделки можно в зависимости от способа</w:t>
      </w:r>
      <w:r w:rsidR="008540D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указанного в заявлении при подаче документов.</w:t>
      </w:r>
    </w:p>
    <w:p w:rsidR="008540DD" w:rsidRDefault="00CE41B4" w:rsidP="00854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19A3">
        <w:rPr>
          <w:rFonts w:ascii="Times New Roman" w:hAnsi="Times New Roman"/>
          <w:sz w:val="28"/>
          <w:szCs w:val="28"/>
        </w:rPr>
        <w:t>Если документы были поданы в бумажном виде, то нужно обраться в офис</w:t>
      </w:r>
      <w:r w:rsidR="008540DD">
        <w:rPr>
          <w:rFonts w:ascii="Times New Roman" w:hAnsi="Times New Roman"/>
          <w:sz w:val="28"/>
          <w:szCs w:val="28"/>
        </w:rPr>
        <w:t xml:space="preserve"> МФЦ</w:t>
      </w:r>
      <w:r w:rsidRPr="007D19A3">
        <w:rPr>
          <w:rFonts w:ascii="Times New Roman" w:hAnsi="Times New Roman"/>
          <w:sz w:val="28"/>
          <w:szCs w:val="28"/>
        </w:rPr>
        <w:t>, в котором заявитель сдавал документы, лично, предъявив документ удостоверяющий личность, или через представителя по доверенности.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540DD" w:rsidRPr="00CE41B4">
        <w:rPr>
          <w:rFonts w:ascii="Times New Roman" w:hAnsi="Times New Roman"/>
          <w:sz w:val="28"/>
          <w:szCs w:val="28"/>
        </w:rPr>
        <w:t>Однако</w:t>
      </w:r>
      <w:proofErr w:type="gramStart"/>
      <w:r w:rsidR="008540DD" w:rsidRPr="00CE41B4">
        <w:rPr>
          <w:rFonts w:ascii="Times New Roman" w:hAnsi="Times New Roman"/>
          <w:sz w:val="28"/>
          <w:szCs w:val="28"/>
        </w:rPr>
        <w:t>,</w:t>
      </w:r>
      <w:proofErr w:type="gramEnd"/>
      <w:r w:rsidR="008540DD" w:rsidRPr="00CE41B4">
        <w:rPr>
          <w:rFonts w:ascii="Times New Roman" w:hAnsi="Times New Roman"/>
          <w:sz w:val="28"/>
          <w:szCs w:val="28"/>
        </w:rPr>
        <w:t xml:space="preserve"> готовые для выдачи документы хранятся в офисе МФЦ только три месяца. По окончанию данного срока документы передаются из всех офисов МФЦ Воронежа и Воронежской области в офис Кадастровой пал</w:t>
      </w:r>
      <w:r w:rsidR="008540DD">
        <w:rPr>
          <w:rFonts w:ascii="Times New Roman" w:hAnsi="Times New Roman"/>
          <w:sz w:val="28"/>
          <w:szCs w:val="28"/>
        </w:rPr>
        <w:t>аты по адресу: г</w:t>
      </w:r>
      <w:proofErr w:type="gramStart"/>
      <w:r w:rsidR="008540DD">
        <w:rPr>
          <w:rFonts w:ascii="Times New Roman" w:hAnsi="Times New Roman"/>
          <w:sz w:val="28"/>
          <w:szCs w:val="28"/>
        </w:rPr>
        <w:t>.В</w:t>
      </w:r>
      <w:proofErr w:type="gramEnd"/>
      <w:r w:rsidR="008540DD">
        <w:rPr>
          <w:rFonts w:ascii="Times New Roman" w:hAnsi="Times New Roman"/>
          <w:sz w:val="28"/>
          <w:szCs w:val="28"/>
        </w:rPr>
        <w:t>оронеж, ул.</w:t>
      </w:r>
      <w:r w:rsidR="008540DD" w:rsidRPr="00CE41B4">
        <w:rPr>
          <w:rFonts w:ascii="Times New Roman" w:hAnsi="Times New Roman"/>
          <w:sz w:val="28"/>
          <w:szCs w:val="28"/>
        </w:rPr>
        <w:t>Солнечная, 12Б.</w:t>
      </w:r>
    </w:p>
    <w:p w:rsidR="00CE41B4" w:rsidRDefault="00CE41B4" w:rsidP="00CE41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заявлении выбран почтовый способ получения, то и готовые документы следует ждать по почте.</w:t>
      </w:r>
    </w:p>
    <w:p w:rsidR="00CE41B4" w:rsidRDefault="00CE41B4" w:rsidP="00CE41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19A3">
        <w:rPr>
          <w:rFonts w:ascii="Times New Roman" w:hAnsi="Times New Roman"/>
          <w:sz w:val="28"/>
          <w:szCs w:val="28"/>
        </w:rPr>
        <w:t xml:space="preserve">Если документы были поданы в электронном виде, то и готовая выписка из реестра недвижимости по итогам проведения учетно-регистрационных процедур, будет в электронном виде. При этом она будет заверена усиленной </w:t>
      </w:r>
      <w:r w:rsidRPr="00B141F1">
        <w:rPr>
          <w:rFonts w:ascii="Times New Roman" w:hAnsi="Times New Roman"/>
          <w:bCs/>
          <w:sz w:val="28"/>
          <w:szCs w:val="28"/>
        </w:rPr>
        <w:t>квалифицированн</w:t>
      </w:r>
      <w:r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электронной подписью</w:t>
      </w:r>
      <w:r w:rsidRPr="007D19A3">
        <w:rPr>
          <w:rFonts w:ascii="Times New Roman" w:hAnsi="Times New Roman"/>
          <w:sz w:val="28"/>
          <w:szCs w:val="28"/>
        </w:rPr>
        <w:t xml:space="preserve"> регистратора, и иметь такую же юридическую силу, что и бумажный</w:t>
      </w:r>
      <w:r w:rsidR="008540DD">
        <w:rPr>
          <w:rFonts w:ascii="Times New Roman" w:hAnsi="Times New Roman"/>
          <w:sz w:val="28"/>
          <w:szCs w:val="28"/>
        </w:rPr>
        <w:t xml:space="preserve"> аналог.</w:t>
      </w:r>
      <w:r w:rsidRPr="007D1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41B4" w:rsidRDefault="00CE41B4" w:rsidP="00CE41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Если заявитель подавал документы по экстерриториальному принципу в офисе Кадастровой палаты, то выдача уже готовых документов </w:t>
      </w:r>
      <w:r w:rsidR="008540DD">
        <w:rPr>
          <w:rFonts w:ascii="Times New Roman" w:eastAsia="Times New Roman" w:hAnsi="Times New Roman"/>
          <w:sz w:val="28"/>
        </w:rPr>
        <w:t>происходит</w:t>
      </w:r>
      <w:r>
        <w:rPr>
          <w:rFonts w:ascii="Times New Roman" w:eastAsia="Times New Roman" w:hAnsi="Times New Roman"/>
          <w:sz w:val="28"/>
        </w:rPr>
        <w:t xml:space="preserve"> по предварительной записи при личном обращении </w:t>
      </w:r>
      <w:r>
        <w:rPr>
          <w:rFonts w:ascii="Times New Roman" w:hAnsi="Times New Roman"/>
          <w:sz w:val="28"/>
        </w:rPr>
        <w:t xml:space="preserve">или курьерской доставкой. </w:t>
      </w:r>
    </w:p>
    <w:p w:rsidR="00CE41B4" w:rsidRPr="00CE41B4" w:rsidRDefault="00CE41B4" w:rsidP="00CE41B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При курьерской доставке готовые документы доставляют на дом сотрудники Кадастровой палаты, но только в черте города Воронежа. Курьерской доставкой могут быть получены документы, которые заявители своевременно не забрали из МФЦ.</w:t>
      </w:r>
    </w:p>
    <w:sectPr w:rsidR="00CE41B4" w:rsidRPr="00CE41B4" w:rsidSect="00DF72D4">
      <w:headerReference w:type="default" r:id="rId12"/>
      <w:pgSz w:w="11906" w:h="16838"/>
      <w:pgMar w:top="1134" w:right="567" w:bottom="85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AB5" w:rsidRDefault="00D34AB5" w:rsidP="00BD36D5">
      <w:pPr>
        <w:spacing w:after="0" w:line="240" w:lineRule="auto"/>
      </w:pPr>
      <w:r>
        <w:separator/>
      </w:r>
    </w:p>
  </w:endnote>
  <w:endnote w:type="continuationSeparator" w:id="0">
    <w:p w:rsidR="00D34AB5" w:rsidRDefault="00D34AB5" w:rsidP="00BD3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AB5" w:rsidRDefault="00D34AB5" w:rsidP="00BD36D5">
      <w:pPr>
        <w:spacing w:after="0" w:line="240" w:lineRule="auto"/>
      </w:pPr>
      <w:r>
        <w:separator/>
      </w:r>
    </w:p>
  </w:footnote>
  <w:footnote w:type="continuationSeparator" w:id="0">
    <w:p w:rsidR="00D34AB5" w:rsidRDefault="00D34AB5" w:rsidP="00BD3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71" w:rsidRDefault="00982FFD">
    <w:pPr>
      <w:pStyle w:val="a4"/>
      <w:jc w:val="center"/>
    </w:pPr>
    <w:fldSimple w:instr=" PAGE   \* MERGEFORMAT ">
      <w:r w:rsidR="0061675D">
        <w:rPr>
          <w:noProof/>
        </w:rPr>
        <w:t>2</w:t>
      </w:r>
    </w:fldSimple>
  </w:p>
  <w:p w:rsidR="00885C71" w:rsidRDefault="00885C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C33"/>
    <w:multiLevelType w:val="multilevel"/>
    <w:tmpl w:val="59A6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4323E"/>
    <w:multiLevelType w:val="hybridMultilevel"/>
    <w:tmpl w:val="ED824954"/>
    <w:lvl w:ilvl="0" w:tplc="FC363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4E8A"/>
    <w:multiLevelType w:val="multilevel"/>
    <w:tmpl w:val="A03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43C78"/>
    <w:multiLevelType w:val="multilevel"/>
    <w:tmpl w:val="68166F14"/>
    <w:lvl w:ilvl="0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018"/>
    <w:rsid w:val="00003A4E"/>
    <w:rsid w:val="00006E96"/>
    <w:rsid w:val="0001341C"/>
    <w:rsid w:val="00015B1E"/>
    <w:rsid w:val="00026968"/>
    <w:rsid w:val="000330DA"/>
    <w:rsid w:val="00052A82"/>
    <w:rsid w:val="00062537"/>
    <w:rsid w:val="000649A6"/>
    <w:rsid w:val="0007261C"/>
    <w:rsid w:val="00072B75"/>
    <w:rsid w:val="00086E88"/>
    <w:rsid w:val="00093746"/>
    <w:rsid w:val="0009786D"/>
    <w:rsid w:val="000C01EA"/>
    <w:rsid w:val="000C281F"/>
    <w:rsid w:val="000C5447"/>
    <w:rsid w:val="000D0062"/>
    <w:rsid w:val="000D097E"/>
    <w:rsid w:val="000D6F4E"/>
    <w:rsid w:val="000E6082"/>
    <w:rsid w:val="000F6EB6"/>
    <w:rsid w:val="00102BBC"/>
    <w:rsid w:val="001059E9"/>
    <w:rsid w:val="00107158"/>
    <w:rsid w:val="00111080"/>
    <w:rsid w:val="001163C9"/>
    <w:rsid w:val="001163E0"/>
    <w:rsid w:val="00121B66"/>
    <w:rsid w:val="00130C1E"/>
    <w:rsid w:val="001337B6"/>
    <w:rsid w:val="001361D8"/>
    <w:rsid w:val="0013799C"/>
    <w:rsid w:val="001411DE"/>
    <w:rsid w:val="00154B48"/>
    <w:rsid w:val="00157E7E"/>
    <w:rsid w:val="00161F35"/>
    <w:rsid w:val="00166287"/>
    <w:rsid w:val="00180A38"/>
    <w:rsid w:val="0018295F"/>
    <w:rsid w:val="0019150E"/>
    <w:rsid w:val="0019669D"/>
    <w:rsid w:val="001B17A3"/>
    <w:rsid w:val="001B3B67"/>
    <w:rsid w:val="001C2089"/>
    <w:rsid w:val="001C4DDD"/>
    <w:rsid w:val="001D34CF"/>
    <w:rsid w:val="001E13AF"/>
    <w:rsid w:val="001F29C4"/>
    <w:rsid w:val="001F43E5"/>
    <w:rsid w:val="00210238"/>
    <w:rsid w:val="00213A81"/>
    <w:rsid w:val="00214B96"/>
    <w:rsid w:val="00215C24"/>
    <w:rsid w:val="00216E28"/>
    <w:rsid w:val="00220139"/>
    <w:rsid w:val="00221458"/>
    <w:rsid w:val="00221F7D"/>
    <w:rsid w:val="00222018"/>
    <w:rsid w:val="002347BF"/>
    <w:rsid w:val="0023551A"/>
    <w:rsid w:val="00250CD2"/>
    <w:rsid w:val="00251A7B"/>
    <w:rsid w:val="0025418F"/>
    <w:rsid w:val="002563C1"/>
    <w:rsid w:val="00275DAC"/>
    <w:rsid w:val="002829ED"/>
    <w:rsid w:val="0028472B"/>
    <w:rsid w:val="00291F3C"/>
    <w:rsid w:val="002A5A5F"/>
    <w:rsid w:val="002B459B"/>
    <w:rsid w:val="002B7A65"/>
    <w:rsid w:val="002C2E8E"/>
    <w:rsid w:val="002C6F1F"/>
    <w:rsid w:val="002D61FE"/>
    <w:rsid w:val="002E3F37"/>
    <w:rsid w:val="002F6BA4"/>
    <w:rsid w:val="00305DFA"/>
    <w:rsid w:val="003135DF"/>
    <w:rsid w:val="00314CBC"/>
    <w:rsid w:val="00314EE9"/>
    <w:rsid w:val="00320C02"/>
    <w:rsid w:val="003237AC"/>
    <w:rsid w:val="00342AC5"/>
    <w:rsid w:val="00357FD8"/>
    <w:rsid w:val="003641DC"/>
    <w:rsid w:val="00365315"/>
    <w:rsid w:val="00374DB8"/>
    <w:rsid w:val="00377387"/>
    <w:rsid w:val="00383647"/>
    <w:rsid w:val="00387F45"/>
    <w:rsid w:val="003906A3"/>
    <w:rsid w:val="00393066"/>
    <w:rsid w:val="003953A1"/>
    <w:rsid w:val="003A1B1E"/>
    <w:rsid w:val="003A6A79"/>
    <w:rsid w:val="003B1DF5"/>
    <w:rsid w:val="003B2285"/>
    <w:rsid w:val="003B5BD9"/>
    <w:rsid w:val="003C096C"/>
    <w:rsid w:val="003C3631"/>
    <w:rsid w:val="003C4B5B"/>
    <w:rsid w:val="003C5308"/>
    <w:rsid w:val="003D5956"/>
    <w:rsid w:val="003E588C"/>
    <w:rsid w:val="003E6301"/>
    <w:rsid w:val="003F6CCA"/>
    <w:rsid w:val="00401083"/>
    <w:rsid w:val="004062FF"/>
    <w:rsid w:val="004153DC"/>
    <w:rsid w:val="00416F94"/>
    <w:rsid w:val="00421D9D"/>
    <w:rsid w:val="004240D0"/>
    <w:rsid w:val="004345CC"/>
    <w:rsid w:val="00436C90"/>
    <w:rsid w:val="00442C7C"/>
    <w:rsid w:val="00454D3D"/>
    <w:rsid w:val="00455E2F"/>
    <w:rsid w:val="00466B56"/>
    <w:rsid w:val="00472889"/>
    <w:rsid w:val="00473EC1"/>
    <w:rsid w:val="00475F5E"/>
    <w:rsid w:val="00477427"/>
    <w:rsid w:val="004806FB"/>
    <w:rsid w:val="00483CD9"/>
    <w:rsid w:val="004A1C04"/>
    <w:rsid w:val="004A2EC6"/>
    <w:rsid w:val="004A4B5D"/>
    <w:rsid w:val="004C21B2"/>
    <w:rsid w:val="004C6AA5"/>
    <w:rsid w:val="004D1754"/>
    <w:rsid w:val="004D25AB"/>
    <w:rsid w:val="004D3A13"/>
    <w:rsid w:val="004E514F"/>
    <w:rsid w:val="004E55CB"/>
    <w:rsid w:val="004E7ECB"/>
    <w:rsid w:val="004F24B8"/>
    <w:rsid w:val="00500FF0"/>
    <w:rsid w:val="00503980"/>
    <w:rsid w:val="005240B3"/>
    <w:rsid w:val="005262AD"/>
    <w:rsid w:val="00526E87"/>
    <w:rsid w:val="00530D24"/>
    <w:rsid w:val="00536681"/>
    <w:rsid w:val="00540D71"/>
    <w:rsid w:val="00543607"/>
    <w:rsid w:val="005443BA"/>
    <w:rsid w:val="005668EC"/>
    <w:rsid w:val="0057115F"/>
    <w:rsid w:val="00577A6D"/>
    <w:rsid w:val="00582A75"/>
    <w:rsid w:val="00586A9F"/>
    <w:rsid w:val="005A57B6"/>
    <w:rsid w:val="005B2C64"/>
    <w:rsid w:val="005B5E1C"/>
    <w:rsid w:val="005C40E6"/>
    <w:rsid w:val="005C716D"/>
    <w:rsid w:val="005D3CBA"/>
    <w:rsid w:val="005E5DE9"/>
    <w:rsid w:val="005F1C53"/>
    <w:rsid w:val="005F3EEE"/>
    <w:rsid w:val="00611FFB"/>
    <w:rsid w:val="0061322C"/>
    <w:rsid w:val="0061675D"/>
    <w:rsid w:val="00620F75"/>
    <w:rsid w:val="006214C2"/>
    <w:rsid w:val="00625BD4"/>
    <w:rsid w:val="006274E9"/>
    <w:rsid w:val="00631203"/>
    <w:rsid w:val="00634362"/>
    <w:rsid w:val="00642E69"/>
    <w:rsid w:val="00656A9B"/>
    <w:rsid w:val="006658C3"/>
    <w:rsid w:val="00670D78"/>
    <w:rsid w:val="0067106A"/>
    <w:rsid w:val="006800F4"/>
    <w:rsid w:val="0069102C"/>
    <w:rsid w:val="006960A7"/>
    <w:rsid w:val="006A742D"/>
    <w:rsid w:val="006B26D7"/>
    <w:rsid w:val="006C4837"/>
    <w:rsid w:val="006D5536"/>
    <w:rsid w:val="006E0CB7"/>
    <w:rsid w:val="006E2314"/>
    <w:rsid w:val="006E491B"/>
    <w:rsid w:val="006E542E"/>
    <w:rsid w:val="006E60CB"/>
    <w:rsid w:val="006F7433"/>
    <w:rsid w:val="00700C70"/>
    <w:rsid w:val="007041C2"/>
    <w:rsid w:val="0070499D"/>
    <w:rsid w:val="00713BEB"/>
    <w:rsid w:val="0072536A"/>
    <w:rsid w:val="0072731B"/>
    <w:rsid w:val="0073308F"/>
    <w:rsid w:val="007406B9"/>
    <w:rsid w:val="00747B97"/>
    <w:rsid w:val="00754DE1"/>
    <w:rsid w:val="007651C0"/>
    <w:rsid w:val="00773B97"/>
    <w:rsid w:val="0078676F"/>
    <w:rsid w:val="007A35D0"/>
    <w:rsid w:val="007A36F6"/>
    <w:rsid w:val="007A657A"/>
    <w:rsid w:val="007C5FB7"/>
    <w:rsid w:val="007C7B85"/>
    <w:rsid w:val="007D0021"/>
    <w:rsid w:val="007D73A1"/>
    <w:rsid w:val="007E5ADD"/>
    <w:rsid w:val="007F47BE"/>
    <w:rsid w:val="007F49D9"/>
    <w:rsid w:val="007F4EF9"/>
    <w:rsid w:val="00812A7C"/>
    <w:rsid w:val="0081621F"/>
    <w:rsid w:val="00823F88"/>
    <w:rsid w:val="00826070"/>
    <w:rsid w:val="0083337C"/>
    <w:rsid w:val="00847266"/>
    <w:rsid w:val="008536B6"/>
    <w:rsid w:val="008540DD"/>
    <w:rsid w:val="00872675"/>
    <w:rsid w:val="008737AC"/>
    <w:rsid w:val="008755D2"/>
    <w:rsid w:val="00876899"/>
    <w:rsid w:val="00885C71"/>
    <w:rsid w:val="00886956"/>
    <w:rsid w:val="008A24B5"/>
    <w:rsid w:val="008A52F4"/>
    <w:rsid w:val="008B05BD"/>
    <w:rsid w:val="008C3FD0"/>
    <w:rsid w:val="008E45B9"/>
    <w:rsid w:val="008E5537"/>
    <w:rsid w:val="008E5750"/>
    <w:rsid w:val="0090001B"/>
    <w:rsid w:val="00902765"/>
    <w:rsid w:val="00910D06"/>
    <w:rsid w:val="00917C79"/>
    <w:rsid w:val="009227C5"/>
    <w:rsid w:val="00941CE5"/>
    <w:rsid w:val="00941D6E"/>
    <w:rsid w:val="0094435E"/>
    <w:rsid w:val="00965693"/>
    <w:rsid w:val="00970D2C"/>
    <w:rsid w:val="00974262"/>
    <w:rsid w:val="00982FFD"/>
    <w:rsid w:val="00987640"/>
    <w:rsid w:val="009A40B0"/>
    <w:rsid w:val="009B68FB"/>
    <w:rsid w:val="009C3EF3"/>
    <w:rsid w:val="009D004A"/>
    <w:rsid w:val="009D3B4E"/>
    <w:rsid w:val="009E07EB"/>
    <w:rsid w:val="009E1BBD"/>
    <w:rsid w:val="009E7AE5"/>
    <w:rsid w:val="00A01174"/>
    <w:rsid w:val="00A05D00"/>
    <w:rsid w:val="00A21A57"/>
    <w:rsid w:val="00A24086"/>
    <w:rsid w:val="00A41DEE"/>
    <w:rsid w:val="00A54EF3"/>
    <w:rsid w:val="00A64E57"/>
    <w:rsid w:val="00A6698B"/>
    <w:rsid w:val="00A86FDA"/>
    <w:rsid w:val="00A92C40"/>
    <w:rsid w:val="00A978C3"/>
    <w:rsid w:val="00AA098C"/>
    <w:rsid w:val="00AA5F0C"/>
    <w:rsid w:val="00AC1123"/>
    <w:rsid w:val="00AC2FD2"/>
    <w:rsid w:val="00AC3BAE"/>
    <w:rsid w:val="00AD0A34"/>
    <w:rsid w:val="00AD4B50"/>
    <w:rsid w:val="00AD52DB"/>
    <w:rsid w:val="00AE2E05"/>
    <w:rsid w:val="00AF19BC"/>
    <w:rsid w:val="00B10355"/>
    <w:rsid w:val="00B26734"/>
    <w:rsid w:val="00B269D1"/>
    <w:rsid w:val="00B27A70"/>
    <w:rsid w:val="00B30B80"/>
    <w:rsid w:val="00B31BF8"/>
    <w:rsid w:val="00B32E9A"/>
    <w:rsid w:val="00B5376A"/>
    <w:rsid w:val="00B6760E"/>
    <w:rsid w:val="00B677A0"/>
    <w:rsid w:val="00B67DAA"/>
    <w:rsid w:val="00B67FAB"/>
    <w:rsid w:val="00B72BFB"/>
    <w:rsid w:val="00B8337D"/>
    <w:rsid w:val="00B92269"/>
    <w:rsid w:val="00B95772"/>
    <w:rsid w:val="00BA691E"/>
    <w:rsid w:val="00BA7402"/>
    <w:rsid w:val="00BB14C8"/>
    <w:rsid w:val="00BD36D5"/>
    <w:rsid w:val="00BD420F"/>
    <w:rsid w:val="00BE01F8"/>
    <w:rsid w:val="00BE0211"/>
    <w:rsid w:val="00BF13EC"/>
    <w:rsid w:val="00BF3148"/>
    <w:rsid w:val="00BF4115"/>
    <w:rsid w:val="00BF73E6"/>
    <w:rsid w:val="00C03AB6"/>
    <w:rsid w:val="00C1094A"/>
    <w:rsid w:val="00C13EA2"/>
    <w:rsid w:val="00C241E8"/>
    <w:rsid w:val="00C3125D"/>
    <w:rsid w:val="00C32075"/>
    <w:rsid w:val="00C374C9"/>
    <w:rsid w:val="00C43B9B"/>
    <w:rsid w:val="00C544FD"/>
    <w:rsid w:val="00C57155"/>
    <w:rsid w:val="00C6037D"/>
    <w:rsid w:val="00C66F54"/>
    <w:rsid w:val="00C67ADC"/>
    <w:rsid w:val="00C71F63"/>
    <w:rsid w:val="00C74739"/>
    <w:rsid w:val="00C87B6F"/>
    <w:rsid w:val="00C90F79"/>
    <w:rsid w:val="00C93490"/>
    <w:rsid w:val="00CA0847"/>
    <w:rsid w:val="00CA25D9"/>
    <w:rsid w:val="00CA63C4"/>
    <w:rsid w:val="00CB477F"/>
    <w:rsid w:val="00CC1078"/>
    <w:rsid w:val="00CD4228"/>
    <w:rsid w:val="00CE41B4"/>
    <w:rsid w:val="00CF1C17"/>
    <w:rsid w:val="00D03EDB"/>
    <w:rsid w:val="00D10E1F"/>
    <w:rsid w:val="00D20B84"/>
    <w:rsid w:val="00D241C6"/>
    <w:rsid w:val="00D31672"/>
    <w:rsid w:val="00D34AB5"/>
    <w:rsid w:val="00D630BC"/>
    <w:rsid w:val="00D66E6D"/>
    <w:rsid w:val="00D7452B"/>
    <w:rsid w:val="00D74B00"/>
    <w:rsid w:val="00D872E7"/>
    <w:rsid w:val="00D90B43"/>
    <w:rsid w:val="00DB0019"/>
    <w:rsid w:val="00DB19BD"/>
    <w:rsid w:val="00DB5FA9"/>
    <w:rsid w:val="00DC7A55"/>
    <w:rsid w:val="00DD2A21"/>
    <w:rsid w:val="00DE3218"/>
    <w:rsid w:val="00DE5C2F"/>
    <w:rsid w:val="00DF3171"/>
    <w:rsid w:val="00DF4B57"/>
    <w:rsid w:val="00DF72D4"/>
    <w:rsid w:val="00DF7BF9"/>
    <w:rsid w:val="00DF7D31"/>
    <w:rsid w:val="00E017C3"/>
    <w:rsid w:val="00E0463D"/>
    <w:rsid w:val="00E17EC1"/>
    <w:rsid w:val="00E320EF"/>
    <w:rsid w:val="00E35D0B"/>
    <w:rsid w:val="00E53E97"/>
    <w:rsid w:val="00E70CE9"/>
    <w:rsid w:val="00E75A21"/>
    <w:rsid w:val="00E87B4B"/>
    <w:rsid w:val="00E9699C"/>
    <w:rsid w:val="00E97BF6"/>
    <w:rsid w:val="00EB092B"/>
    <w:rsid w:val="00EC3C24"/>
    <w:rsid w:val="00ED5BA6"/>
    <w:rsid w:val="00EF0FC9"/>
    <w:rsid w:val="00EF22F0"/>
    <w:rsid w:val="00EF23E5"/>
    <w:rsid w:val="00EF4527"/>
    <w:rsid w:val="00EF4E6A"/>
    <w:rsid w:val="00F006BB"/>
    <w:rsid w:val="00F04A76"/>
    <w:rsid w:val="00F057FD"/>
    <w:rsid w:val="00F06E6C"/>
    <w:rsid w:val="00F226D5"/>
    <w:rsid w:val="00F27087"/>
    <w:rsid w:val="00F2774E"/>
    <w:rsid w:val="00F40C62"/>
    <w:rsid w:val="00F50AD3"/>
    <w:rsid w:val="00F6704E"/>
    <w:rsid w:val="00F73794"/>
    <w:rsid w:val="00F9300D"/>
    <w:rsid w:val="00FA53DC"/>
    <w:rsid w:val="00FB33F4"/>
    <w:rsid w:val="00FB43AE"/>
    <w:rsid w:val="00FC3A89"/>
    <w:rsid w:val="00FD0500"/>
    <w:rsid w:val="00FD4E05"/>
    <w:rsid w:val="00FD5CF4"/>
    <w:rsid w:val="00FD5EFB"/>
    <w:rsid w:val="00FE2B4A"/>
    <w:rsid w:val="00FF23BC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A25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0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36D5"/>
  </w:style>
  <w:style w:type="paragraph" w:styleId="a6">
    <w:name w:val="footer"/>
    <w:basedOn w:val="a"/>
    <w:link w:val="a7"/>
    <w:uiPriority w:val="99"/>
    <w:semiHidden/>
    <w:unhideWhenUsed/>
    <w:rsid w:val="00BD3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36D5"/>
  </w:style>
  <w:style w:type="character" w:styleId="a8">
    <w:name w:val="Hyperlink"/>
    <w:rsid w:val="002E3F37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A25D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D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4CF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7738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14EE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254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5418F"/>
    <w:rPr>
      <w:i/>
      <w:iCs/>
    </w:rPr>
  </w:style>
  <w:style w:type="character" w:styleId="ae">
    <w:name w:val="Strong"/>
    <w:basedOn w:val="a0"/>
    <w:uiPriority w:val="22"/>
    <w:qFormat/>
    <w:rsid w:val="00454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dast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7;&#1075;&#1080;&#1089;&#1090;&#1088;&#1072;&#1094;&#1080;&#1103;&#1087;&#1088;&#1086;&#1089;&#1090;&#1086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768C-D97D-4B5F-A03A-5F77B3C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ВО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zhuybo</dc:creator>
  <cp:lastModifiedBy>Онуфриева </cp:lastModifiedBy>
  <cp:revision>5</cp:revision>
  <cp:lastPrinted>2020-12-03T08:07:00Z</cp:lastPrinted>
  <dcterms:created xsi:type="dcterms:W3CDTF">2020-12-02T14:04:00Z</dcterms:created>
  <dcterms:modified xsi:type="dcterms:W3CDTF">2020-12-03T08:15:00Z</dcterms:modified>
</cp:coreProperties>
</file>