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32" w:rsidRPr="008421C5" w:rsidRDefault="00EE1F32" w:rsidP="008421C5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4F7964" w:rsidRPr="00CD7CC1" w:rsidRDefault="004F7964" w:rsidP="004F7964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Segoe UI" w:hAnsi="Segoe UI" w:cs="Segoe UI"/>
          <w:bCs/>
          <w:sz w:val="32"/>
          <w:szCs w:val="32"/>
        </w:rPr>
      </w:pPr>
      <w:r w:rsidRPr="00CD7CC1">
        <w:rPr>
          <w:rFonts w:ascii="Segoe UI" w:hAnsi="Segoe UI" w:cs="Segoe UI"/>
          <w:bCs/>
          <w:sz w:val="32"/>
          <w:szCs w:val="32"/>
        </w:rPr>
        <w:t>Закон о «лесной амнистии» для граждан, имеющих участки на землях лесного фонда</w:t>
      </w:r>
    </w:p>
    <w:p w:rsidR="00EE1F32" w:rsidRPr="008421C5" w:rsidRDefault="00EE1F32" w:rsidP="004F7964">
      <w:pPr>
        <w:spacing w:after="0" w:line="240" w:lineRule="auto"/>
        <w:ind w:left="-142" w:firstLine="682"/>
        <w:jc w:val="both"/>
        <w:rPr>
          <w:rFonts w:ascii="Segoe UI" w:hAnsi="Segoe UI" w:cs="Segoe UI"/>
          <w:sz w:val="12"/>
          <w:szCs w:val="12"/>
        </w:rPr>
      </w:pPr>
    </w:p>
    <w:p w:rsidR="00EE1F32" w:rsidRDefault="00EE1F32" w:rsidP="004F7964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29 июля</w:t>
      </w:r>
      <w:r w:rsidR="000900DA" w:rsidRPr="000900DA">
        <w:rPr>
          <w:rFonts w:ascii="Segoe UI" w:hAnsi="Segoe UI" w:cs="Segoe UI"/>
          <w:sz w:val="24"/>
          <w:szCs w:val="24"/>
        </w:rPr>
        <w:t xml:space="preserve"> 2017 года </w:t>
      </w:r>
      <w:r>
        <w:rPr>
          <w:rFonts w:ascii="Segoe UI" w:hAnsi="Segoe UI" w:cs="Segoe UI"/>
          <w:sz w:val="24"/>
          <w:szCs w:val="24"/>
        </w:rPr>
        <w:t>принят</w:t>
      </w:r>
      <w:r w:rsidR="000900DA" w:rsidRPr="000900DA">
        <w:rPr>
          <w:rFonts w:ascii="Segoe UI" w:hAnsi="Segoe UI" w:cs="Segoe UI"/>
          <w:sz w:val="24"/>
          <w:szCs w:val="24"/>
        </w:rPr>
        <w:t xml:space="preserve"> Федеральный закон № 280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 – так называемый Закон о «лесной амнистии».</w:t>
      </w:r>
    </w:p>
    <w:p w:rsidR="000900DA" w:rsidRPr="000900DA" w:rsidRDefault="000900DA" w:rsidP="004F7964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  <w:r w:rsidRPr="000900DA">
        <w:rPr>
          <w:rFonts w:ascii="Segoe UI" w:hAnsi="Segoe UI" w:cs="Segoe UI"/>
          <w:sz w:val="24"/>
          <w:szCs w:val="24"/>
        </w:rPr>
        <w:t xml:space="preserve">«Лесная амнистия» направлена на защиту прав добросовестных собственников, чьи земельные участки пересекаются с землями лесного фонда. </w:t>
      </w:r>
    </w:p>
    <w:p w:rsidR="00EE1F32" w:rsidRDefault="000900DA" w:rsidP="004F7964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  <w:r w:rsidRPr="000900DA">
        <w:rPr>
          <w:rFonts w:ascii="Segoe UI" w:hAnsi="Segoe UI" w:cs="Segoe UI"/>
          <w:sz w:val="24"/>
          <w:szCs w:val="24"/>
        </w:rPr>
        <w:t>Под «лесную амнистию» попадают земельные участки, на которых расположены объекты недвижимости, не предназначенные для нужд лесопользования, право собственности на которые</w:t>
      </w:r>
      <w:r w:rsidR="004F7964">
        <w:rPr>
          <w:rFonts w:ascii="Segoe UI" w:hAnsi="Segoe UI" w:cs="Segoe UI"/>
          <w:sz w:val="24"/>
          <w:szCs w:val="24"/>
        </w:rPr>
        <w:t xml:space="preserve">, </w:t>
      </w:r>
      <w:r w:rsidRPr="000900DA">
        <w:rPr>
          <w:rFonts w:ascii="Segoe UI" w:hAnsi="Segoe UI" w:cs="Segoe UI"/>
          <w:sz w:val="24"/>
          <w:szCs w:val="24"/>
        </w:rPr>
        <w:t>зарегистрированы до</w:t>
      </w:r>
      <w:r w:rsidR="004F7964">
        <w:rPr>
          <w:rFonts w:ascii="Segoe UI" w:hAnsi="Segoe UI" w:cs="Segoe UI"/>
          <w:sz w:val="24"/>
          <w:szCs w:val="24"/>
        </w:rPr>
        <w:t xml:space="preserve"> </w:t>
      </w:r>
      <w:r w:rsidRPr="000900DA">
        <w:rPr>
          <w:rFonts w:ascii="Segoe UI" w:hAnsi="Segoe UI" w:cs="Segoe UI"/>
          <w:sz w:val="24"/>
          <w:szCs w:val="24"/>
        </w:rPr>
        <w:t xml:space="preserve">01 января 2016 года. Образование и постановка на кадастровый учет земельного участка под таким зданием теперь осуществляются в обычном порядке на основании схемы расположения земельного участка на кадастровом плане территории, пересечение границ образуемого участка с границами лесничества или лесопарка не является препятствием к </w:t>
      </w:r>
      <w:r w:rsidR="003B14CD">
        <w:rPr>
          <w:rFonts w:ascii="Segoe UI" w:hAnsi="Segoe UI" w:cs="Segoe UI"/>
          <w:sz w:val="24"/>
          <w:szCs w:val="24"/>
        </w:rPr>
        <w:t xml:space="preserve">проведению </w:t>
      </w:r>
      <w:r w:rsidRPr="000900DA">
        <w:rPr>
          <w:rFonts w:ascii="Segoe UI" w:hAnsi="Segoe UI" w:cs="Segoe UI"/>
          <w:sz w:val="24"/>
          <w:szCs w:val="24"/>
        </w:rPr>
        <w:t>кадастрово</w:t>
      </w:r>
      <w:r w:rsidR="003B14CD">
        <w:rPr>
          <w:rFonts w:ascii="Segoe UI" w:hAnsi="Segoe UI" w:cs="Segoe UI"/>
          <w:sz w:val="24"/>
          <w:szCs w:val="24"/>
        </w:rPr>
        <w:t>го учета</w:t>
      </w:r>
      <w:r w:rsidRPr="000900DA">
        <w:rPr>
          <w:rFonts w:ascii="Segoe UI" w:hAnsi="Segoe UI" w:cs="Segoe UI"/>
          <w:sz w:val="24"/>
          <w:szCs w:val="24"/>
        </w:rPr>
        <w:t xml:space="preserve"> такого участка.</w:t>
      </w:r>
    </w:p>
    <w:p w:rsidR="00EE1F32" w:rsidRDefault="000900DA" w:rsidP="004F7964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  <w:r w:rsidRPr="000900DA">
        <w:rPr>
          <w:rFonts w:ascii="Segoe UI" w:hAnsi="Segoe UI" w:cs="Segoe UI"/>
          <w:sz w:val="24"/>
          <w:szCs w:val="24"/>
        </w:rPr>
        <w:t xml:space="preserve">Земельные участки, попадающие в границы лесничеств и лесопарков, которые по сведениям Реестра недвижимости  и (или) правоустанавливающих документов имеют </w:t>
      </w:r>
      <w:r w:rsidR="00EF6897">
        <w:rPr>
          <w:rFonts w:ascii="Segoe UI" w:hAnsi="Segoe UI" w:cs="Segoe UI"/>
          <w:sz w:val="24"/>
          <w:szCs w:val="24"/>
        </w:rPr>
        <w:t>иную</w:t>
      </w:r>
      <w:r w:rsidRPr="000900DA">
        <w:rPr>
          <w:rFonts w:ascii="Segoe UI" w:hAnsi="Segoe UI" w:cs="Segoe UI"/>
          <w:sz w:val="24"/>
          <w:szCs w:val="24"/>
        </w:rPr>
        <w:t xml:space="preserve"> категорию, также попадают под действие закона о «лесной амнистии». В этом случае данные Реестра недвижимости по</w:t>
      </w:r>
      <w:r w:rsidR="004F7964">
        <w:rPr>
          <w:rFonts w:ascii="Segoe UI" w:hAnsi="Segoe UI" w:cs="Segoe UI"/>
          <w:sz w:val="24"/>
          <w:szCs w:val="24"/>
        </w:rPr>
        <w:t>лучают приоритет перед данными Л</w:t>
      </w:r>
      <w:r w:rsidRPr="000900DA">
        <w:rPr>
          <w:rFonts w:ascii="Segoe UI" w:hAnsi="Segoe UI" w:cs="Segoe UI"/>
          <w:sz w:val="24"/>
          <w:szCs w:val="24"/>
        </w:rPr>
        <w:t>есного реестра и лесного плана. В перечисленных случаях участок попадает под «лесную амнистию» с рядом существенных оговорок и только в случае, если права на такие участки не будут своевременно оспорены Рослесхозом.</w:t>
      </w:r>
    </w:p>
    <w:p w:rsidR="00EE1F32" w:rsidRDefault="00732A4C" w:rsidP="004F7964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</w:t>
      </w:r>
      <w:r w:rsidRPr="000900DA">
        <w:rPr>
          <w:rFonts w:ascii="Segoe UI" w:hAnsi="Segoe UI" w:cs="Segoe UI"/>
          <w:sz w:val="24"/>
          <w:szCs w:val="24"/>
        </w:rPr>
        <w:t>о 1 января 2023 года</w:t>
      </w:r>
      <w:r w:rsidR="00EF6897">
        <w:rPr>
          <w:rFonts w:ascii="Segoe UI" w:hAnsi="Segoe UI" w:cs="Segoe UI"/>
          <w:sz w:val="24"/>
          <w:szCs w:val="24"/>
        </w:rPr>
        <w:t>,</w:t>
      </w:r>
      <w:r w:rsidRPr="000900D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е</w:t>
      </w:r>
      <w:r w:rsidR="00EF6897">
        <w:rPr>
          <w:rFonts w:ascii="Segoe UI" w:hAnsi="Segoe UI" w:cs="Segoe UI"/>
          <w:sz w:val="24"/>
          <w:szCs w:val="24"/>
        </w:rPr>
        <w:t>сли участок поп</w:t>
      </w:r>
      <w:r w:rsidR="000900DA" w:rsidRPr="000900DA">
        <w:rPr>
          <w:rFonts w:ascii="Segoe UI" w:hAnsi="Segoe UI" w:cs="Segoe UI"/>
          <w:sz w:val="24"/>
          <w:szCs w:val="24"/>
        </w:rPr>
        <w:t>адает под эти условия, собственнику следует подготовить межевой план, а затем обратиться в Многофункциональный центр, чтобы внести изменения в Реестр недвижимости.</w:t>
      </w:r>
      <w:r w:rsidR="00EE1F32">
        <w:rPr>
          <w:rFonts w:ascii="Segoe UI" w:hAnsi="Segoe UI" w:cs="Segoe UI"/>
          <w:sz w:val="24"/>
          <w:szCs w:val="24"/>
        </w:rPr>
        <w:t xml:space="preserve"> </w:t>
      </w:r>
      <w:r w:rsidR="000900DA" w:rsidRPr="000900DA">
        <w:rPr>
          <w:rFonts w:ascii="Segoe UI" w:hAnsi="Segoe UI" w:cs="Segoe UI"/>
          <w:sz w:val="24"/>
          <w:szCs w:val="24"/>
        </w:rPr>
        <w:t>Согласно закону, сведения Реестра недвижимости будут приоритетными по отношению к сведениям, содержащимися в Лесном реестре, и информация о нем будет исключена из Лесного реестра.</w:t>
      </w:r>
    </w:p>
    <w:p w:rsidR="000900DA" w:rsidRDefault="000900DA" w:rsidP="004F7964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  <w:r w:rsidRPr="000900DA">
        <w:rPr>
          <w:rFonts w:ascii="Segoe UI" w:hAnsi="Segoe UI" w:cs="Segoe UI"/>
          <w:sz w:val="24"/>
          <w:szCs w:val="24"/>
        </w:rPr>
        <w:t>Закон о «лесной амнистии» позволяет устранять выявленные противоречия в досудебном порядке.</w:t>
      </w:r>
    </w:p>
    <w:p w:rsidR="008421C5" w:rsidRDefault="00ED296B" w:rsidP="008421C5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Если </w:t>
      </w:r>
      <w:r w:rsidR="00732A4C">
        <w:rPr>
          <w:rFonts w:ascii="Segoe UI" w:hAnsi="Segoe UI" w:cs="Segoe UI"/>
          <w:sz w:val="24"/>
          <w:szCs w:val="24"/>
        </w:rPr>
        <w:t xml:space="preserve">у </w:t>
      </w:r>
      <w:r>
        <w:rPr>
          <w:rFonts w:ascii="Segoe UI" w:hAnsi="Segoe UI" w:cs="Segoe UI"/>
          <w:sz w:val="24"/>
          <w:szCs w:val="24"/>
        </w:rPr>
        <w:t>собственник</w:t>
      </w:r>
      <w:r w:rsidR="00732A4C">
        <w:rPr>
          <w:rFonts w:ascii="Segoe UI" w:hAnsi="Segoe UI" w:cs="Segoe UI"/>
          <w:sz w:val="24"/>
          <w:szCs w:val="24"/>
        </w:rPr>
        <w:t>а</w:t>
      </w:r>
      <w:r>
        <w:rPr>
          <w:rFonts w:ascii="Segoe UI" w:hAnsi="Segoe UI" w:cs="Segoe UI"/>
          <w:sz w:val="24"/>
          <w:szCs w:val="24"/>
        </w:rPr>
        <w:t xml:space="preserve"> земельного участка </w:t>
      </w:r>
      <w:r w:rsidR="00732A4C">
        <w:rPr>
          <w:rFonts w:ascii="Segoe UI" w:hAnsi="Segoe UI" w:cs="Segoe UI"/>
          <w:sz w:val="24"/>
          <w:szCs w:val="24"/>
        </w:rPr>
        <w:t>есть</w:t>
      </w:r>
      <w:r>
        <w:rPr>
          <w:rFonts w:ascii="Segoe UI" w:hAnsi="Segoe UI" w:cs="Segoe UI"/>
          <w:sz w:val="24"/>
          <w:szCs w:val="24"/>
        </w:rPr>
        <w:t xml:space="preserve"> </w:t>
      </w:r>
      <w:r w:rsidR="004F7964">
        <w:rPr>
          <w:rFonts w:ascii="Segoe UI" w:hAnsi="Segoe UI" w:cs="Segoe UI"/>
          <w:sz w:val="24"/>
          <w:szCs w:val="24"/>
        </w:rPr>
        <w:t>вступившие в силу с</w:t>
      </w:r>
      <w:r w:rsidRPr="00CD7CC1">
        <w:rPr>
          <w:rFonts w:ascii="Segoe UI" w:hAnsi="Segoe UI" w:cs="Segoe UI"/>
          <w:sz w:val="24"/>
          <w:szCs w:val="24"/>
        </w:rPr>
        <w:t xml:space="preserve">удебные акты, в соответствии с которыми права граждан и юридических лиц на объекты недвижимости подлежат прекращению на основании того, что эти объекты находятся в границах лесничества, </w:t>
      </w:r>
      <w:r w:rsidR="00732A4C">
        <w:rPr>
          <w:rFonts w:ascii="Segoe UI" w:hAnsi="Segoe UI" w:cs="Segoe UI"/>
          <w:sz w:val="24"/>
          <w:szCs w:val="24"/>
        </w:rPr>
        <w:t xml:space="preserve">то </w:t>
      </w:r>
      <w:r w:rsidR="004F7964">
        <w:rPr>
          <w:rFonts w:ascii="Segoe UI" w:hAnsi="Segoe UI" w:cs="Segoe UI"/>
          <w:sz w:val="24"/>
          <w:szCs w:val="24"/>
        </w:rPr>
        <w:t>возможно их обжалование</w:t>
      </w:r>
      <w:r w:rsidRPr="00CD7CC1">
        <w:rPr>
          <w:rFonts w:ascii="Segoe UI" w:hAnsi="Segoe UI" w:cs="Segoe UI"/>
          <w:sz w:val="24"/>
          <w:szCs w:val="24"/>
        </w:rPr>
        <w:t xml:space="preserve"> в судебном порядке. Граждане вправе требовать признания их прав на эти объекты с учетом принятого закона.</w:t>
      </w:r>
    </w:p>
    <w:p w:rsidR="008421C5" w:rsidRPr="008421C5" w:rsidRDefault="008421C5" w:rsidP="008421C5">
      <w:pPr>
        <w:spacing w:after="0" w:line="240" w:lineRule="auto"/>
        <w:ind w:left="-142" w:firstLine="682"/>
        <w:jc w:val="both"/>
        <w:rPr>
          <w:rFonts w:ascii="Segoe UI" w:hAnsi="Segoe UI" w:cs="Segoe UI"/>
          <w:sz w:val="12"/>
          <w:szCs w:val="12"/>
        </w:rPr>
      </w:pPr>
    </w:p>
    <w:p w:rsidR="008421C5" w:rsidRPr="00905649" w:rsidRDefault="008421C5" w:rsidP="008421C5">
      <w:pPr>
        <w:spacing w:after="0" w:line="240" w:lineRule="auto"/>
        <w:ind w:left="-142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8421C5" w:rsidRPr="00905649" w:rsidRDefault="008421C5" w:rsidP="008421C5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Виноградова Ирина Викторовна</w:t>
      </w:r>
    </w:p>
    <w:p w:rsidR="008421C5" w:rsidRPr="00905649" w:rsidRDefault="008421C5" w:rsidP="008421C5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Инженер</w:t>
      </w:r>
      <w:r>
        <w:rPr>
          <w:rFonts w:ascii="Segoe UI" w:hAnsi="Segoe UI" w:cs="Segoe UI"/>
          <w:sz w:val="18"/>
          <w:szCs w:val="18"/>
        </w:rPr>
        <w:t xml:space="preserve"> 1 категории</w:t>
      </w:r>
      <w:r w:rsidRPr="00905649">
        <w:rPr>
          <w:rFonts w:ascii="Segoe UI" w:hAnsi="Segoe UI" w:cs="Segoe UI"/>
          <w:sz w:val="18"/>
          <w:szCs w:val="18"/>
        </w:rPr>
        <w:t xml:space="preserve"> отдела контроля и </w:t>
      </w:r>
    </w:p>
    <w:p w:rsidR="008421C5" w:rsidRPr="00905649" w:rsidRDefault="008421C5" w:rsidP="008421C5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8421C5" w:rsidRPr="00905649" w:rsidRDefault="008421C5" w:rsidP="008421C5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8421C5" w:rsidRPr="00905649" w:rsidRDefault="008421C5" w:rsidP="008421C5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8421C5" w:rsidRPr="00905649" w:rsidRDefault="008421C5" w:rsidP="008421C5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421C5" w:rsidRPr="008421C5" w:rsidRDefault="008421C5" w:rsidP="008421C5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8421C5" w:rsidRPr="008421C5" w:rsidSect="00EF6897">
      <w:pgSz w:w="11906" w:h="16838"/>
      <w:pgMar w:top="680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1B2"/>
    <w:rsid w:val="000900DA"/>
    <w:rsid w:val="00263FCD"/>
    <w:rsid w:val="002A2346"/>
    <w:rsid w:val="0030753C"/>
    <w:rsid w:val="003B14CD"/>
    <w:rsid w:val="00493C18"/>
    <w:rsid w:val="004A7F08"/>
    <w:rsid w:val="004F7964"/>
    <w:rsid w:val="005609D1"/>
    <w:rsid w:val="0057026B"/>
    <w:rsid w:val="005B367C"/>
    <w:rsid w:val="00601DA9"/>
    <w:rsid w:val="006836D7"/>
    <w:rsid w:val="00732A4C"/>
    <w:rsid w:val="008325C5"/>
    <w:rsid w:val="008421C5"/>
    <w:rsid w:val="009B21B2"/>
    <w:rsid w:val="00A45BE9"/>
    <w:rsid w:val="00A500A3"/>
    <w:rsid w:val="00CD7CC1"/>
    <w:rsid w:val="00DF426F"/>
    <w:rsid w:val="00E557F9"/>
    <w:rsid w:val="00ED296B"/>
    <w:rsid w:val="00EE1F32"/>
    <w:rsid w:val="00EF6897"/>
    <w:rsid w:val="00F7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C9D2E-4696-4D09-92F7-B4C9078B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Ядгарова Зульфия Насритдиновна</dc:creator>
  <cp:lastModifiedBy>Онуфриева </cp:lastModifiedBy>
  <cp:revision>6</cp:revision>
  <cp:lastPrinted>2018-06-18T13:25:00Z</cp:lastPrinted>
  <dcterms:created xsi:type="dcterms:W3CDTF">2018-05-23T14:22:00Z</dcterms:created>
  <dcterms:modified xsi:type="dcterms:W3CDTF">2018-06-18T13:25:00Z</dcterms:modified>
</cp:coreProperties>
</file>